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44" w:rsidRDefault="003C7C44" w:rsidP="003C7C44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KLAUZULA INFORMA</w:t>
      </w:r>
      <w:r w:rsidRPr="00955573">
        <w:rPr>
          <w:rFonts w:ascii="Cambria" w:hAnsi="Cambria"/>
          <w:b/>
          <w:sz w:val="28"/>
          <w:szCs w:val="28"/>
        </w:rPr>
        <w:t>CYJNA</w:t>
      </w:r>
      <w:r>
        <w:rPr>
          <w:rFonts w:ascii="Cambria" w:hAnsi="Cambria"/>
          <w:b/>
          <w:sz w:val="28"/>
          <w:szCs w:val="28"/>
        </w:rPr>
        <w:t xml:space="preserve"> - </w:t>
      </w:r>
      <w:r w:rsidRPr="00955573">
        <w:rPr>
          <w:rFonts w:ascii="Cambria" w:hAnsi="Cambria"/>
          <w:b/>
          <w:sz w:val="28"/>
          <w:szCs w:val="28"/>
        </w:rPr>
        <w:t>PODATKI I OPŁAT</w:t>
      </w:r>
      <w:r>
        <w:rPr>
          <w:rFonts w:ascii="Cambria" w:hAnsi="Cambria"/>
          <w:b/>
          <w:sz w:val="28"/>
          <w:szCs w:val="28"/>
        </w:rPr>
        <w:t>Y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3C7C44" w:rsidRPr="00D47F91" w:rsidRDefault="003C7C44" w:rsidP="003C7C44">
      <w:pPr>
        <w:pStyle w:val="Default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Na podstawie art. 13 ust 1 i 2 rozporządzenia Parlamentu Europejskiego i Rady (UE) 2016/679 z dnia 27 kwietnia 2016 r.  w sprawie ochrony osób fizycznych w związku z przetwarzaniem danych osobowych i w sprawie swobodnego przepływu takich danych oraz uchylenia dyrektywy 95/46 WE (Dz. Urz. UE. L.2016. 119.1 dalej jako RODO) z dnia  04.05.2016 informuję, że : </w:t>
      </w:r>
    </w:p>
    <w:p w:rsidR="003C7C44" w:rsidRPr="00D47F91" w:rsidRDefault="003C7C44" w:rsidP="003C7C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  <w:color w:val="000000"/>
        </w:rPr>
        <w:t xml:space="preserve">Administratorem Pani/Pana danych osobowych </w:t>
      </w:r>
      <w:r w:rsidRPr="00D47F91">
        <w:rPr>
          <w:rFonts w:ascii="Times New Roman" w:hAnsi="Times New Roman"/>
        </w:rPr>
        <w:t xml:space="preserve">jest Gmina Krzeszowice reprezentowana przez Burmistrza Gminy Krzeszowice, mającego siedzibę pod adresem ul. Grunwaldzka 4, 32-065 Krzeszowice, adres e-mail: </w:t>
      </w:r>
      <w:hyperlink r:id="rId6" w:history="1">
        <w:r w:rsidRPr="00D47F91">
          <w:rPr>
            <w:rStyle w:val="Hipercze"/>
            <w:rFonts w:ascii="Times New Roman" w:hAnsi="Times New Roman"/>
          </w:rPr>
          <w:t>sekretariat@um.krzeszowice.pl</w:t>
        </w:r>
      </w:hyperlink>
      <w:r w:rsidRPr="00D47F91">
        <w:rPr>
          <w:rFonts w:ascii="Times New Roman" w:hAnsi="Times New Roman"/>
        </w:rPr>
        <w:t xml:space="preserve">, tel. 12 252 08 00 </w:t>
      </w:r>
    </w:p>
    <w:p w:rsidR="003C7C44" w:rsidRPr="00D47F91" w:rsidRDefault="003C7C44" w:rsidP="003C7C4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Administrator wyznaczył Inspektora Ochrony Danych. Kontakt z Inspektorem Ochrony Danych możliwy jest pod adresem email: </w:t>
      </w:r>
      <w:hyperlink r:id="rId7" w:history="1">
        <w:r w:rsidRPr="00D47F91">
          <w:rPr>
            <w:rStyle w:val="Hipercze"/>
            <w:rFonts w:ascii="Times New Roman" w:hAnsi="Times New Roman"/>
          </w:rPr>
          <w:t>iod@um.krzeszowice.pl</w:t>
        </w:r>
      </w:hyperlink>
      <w:r w:rsidRPr="00D47F91">
        <w:rPr>
          <w:rFonts w:ascii="Times New Roman" w:hAnsi="Times New Roman"/>
        </w:rPr>
        <w:t xml:space="preserve">, tel. 12 252 08 97 </w:t>
      </w:r>
    </w:p>
    <w:p w:rsidR="003C7C44" w:rsidRPr="00D47F91" w:rsidRDefault="003C7C44" w:rsidP="003C7C4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>Pani/Pana dane osob</w:t>
      </w:r>
      <w:bookmarkStart w:id="0" w:name="_GoBack"/>
      <w:bookmarkEnd w:id="0"/>
      <w:r w:rsidRPr="00D47F91">
        <w:rPr>
          <w:rFonts w:ascii="Times New Roman" w:hAnsi="Times New Roman"/>
        </w:rPr>
        <w:t>owe przetwarzane będą w związku z realizacją obowiązku prawnego ciążącego na administratorze (art. 6 ust 1 lit.c RODO) oraz wykonywaniem przez administratora zadań realizowanych w interesie publicznym lub sprawowania władzy publicznej powierzonej administratorowi (art. 6 ust 1 lit. e RODO i art. 9 ust 2 lit. g)</w:t>
      </w:r>
      <w:r w:rsidRPr="00D47F91">
        <w:rPr>
          <w:rFonts w:ascii="Times New Roman" w:hAnsi="Times New Roman"/>
        </w:rPr>
        <w:t xml:space="preserve">, </w:t>
      </w:r>
      <w:r w:rsidR="00263B34" w:rsidRPr="00D47F91">
        <w:rPr>
          <w:rFonts w:ascii="Times New Roman" w:hAnsi="Times New Roman"/>
        </w:rPr>
        <w:t xml:space="preserve"> </w:t>
      </w:r>
      <w:r w:rsidRPr="00D47F91">
        <w:rPr>
          <w:rFonts w:ascii="Times New Roman" w:hAnsi="Times New Roman"/>
        </w:rPr>
        <w:t>w szczególności w celu</w:t>
      </w:r>
      <w:r w:rsidR="00F54470" w:rsidRPr="00D47F91">
        <w:rPr>
          <w:rFonts w:ascii="Times New Roman" w:hAnsi="Times New Roman"/>
        </w:rPr>
        <w:t>:</w:t>
      </w:r>
    </w:p>
    <w:p w:rsidR="00302402" w:rsidRPr="00D47F91" w:rsidRDefault="003C7C44" w:rsidP="0030240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>- naliczania wysokości podatku od nieruchomości, rolnego</w:t>
      </w:r>
      <w:r w:rsidR="00302402" w:rsidRPr="00D47F91">
        <w:rPr>
          <w:rFonts w:ascii="Times New Roman" w:hAnsi="Times New Roman"/>
        </w:rPr>
        <w:t>,</w:t>
      </w:r>
      <w:r w:rsidRPr="00D47F91">
        <w:rPr>
          <w:rFonts w:ascii="Times New Roman" w:hAnsi="Times New Roman"/>
        </w:rPr>
        <w:t xml:space="preserve"> leśnego</w:t>
      </w:r>
      <w:r w:rsidR="00302402" w:rsidRPr="00D47F91">
        <w:rPr>
          <w:rFonts w:ascii="Times New Roman" w:hAnsi="Times New Roman"/>
        </w:rPr>
        <w:t>, od środków transportowych (</w:t>
      </w:r>
      <w:r w:rsidRPr="00D47F91">
        <w:rPr>
          <w:rFonts w:ascii="Times New Roman" w:hAnsi="Times New Roman"/>
        </w:rPr>
        <w:t>wydawani</w:t>
      </w:r>
      <w:r w:rsidR="00302402" w:rsidRPr="00D47F91">
        <w:rPr>
          <w:rFonts w:ascii="Times New Roman" w:hAnsi="Times New Roman"/>
        </w:rPr>
        <w:t>a</w:t>
      </w:r>
      <w:r w:rsidRPr="00D47F91">
        <w:rPr>
          <w:rFonts w:ascii="Times New Roman" w:hAnsi="Times New Roman"/>
        </w:rPr>
        <w:t xml:space="preserve"> decyzji w sprawie podatków i opłat lokalnych</w:t>
      </w:r>
      <w:r w:rsidR="00302402" w:rsidRPr="00D47F91">
        <w:rPr>
          <w:rFonts w:ascii="Times New Roman" w:hAnsi="Times New Roman"/>
        </w:rPr>
        <w:t>, przyjmowania deklaracji podatkowych i informacji podatkowych – dot. osób fizycznych i prawnych)</w:t>
      </w:r>
      <w:r w:rsidR="00F54470" w:rsidRPr="00D47F91">
        <w:rPr>
          <w:rFonts w:ascii="Times New Roman" w:hAnsi="Times New Roman"/>
        </w:rPr>
        <w:t>,</w:t>
      </w:r>
    </w:p>
    <w:p w:rsidR="00F54470" w:rsidRPr="00D47F91" w:rsidRDefault="003C7C44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>- naliczani</w:t>
      </w:r>
      <w:r w:rsidR="00302402" w:rsidRPr="00D47F91">
        <w:rPr>
          <w:rFonts w:ascii="Times New Roman" w:hAnsi="Times New Roman"/>
        </w:rPr>
        <w:t>a</w:t>
      </w:r>
      <w:r w:rsidRPr="00D47F91">
        <w:rPr>
          <w:rFonts w:ascii="Times New Roman" w:hAnsi="Times New Roman"/>
        </w:rPr>
        <w:t xml:space="preserve"> opłaty za gospodarowanie odpadami komunalnymi</w:t>
      </w:r>
      <w:r w:rsidR="00302402" w:rsidRPr="00D47F91">
        <w:rPr>
          <w:rFonts w:ascii="Times New Roman" w:hAnsi="Times New Roman"/>
        </w:rPr>
        <w:t xml:space="preserve"> </w:t>
      </w:r>
      <w:r w:rsidR="00F54470" w:rsidRPr="00D47F91">
        <w:rPr>
          <w:rFonts w:ascii="Times New Roman" w:hAnsi="Times New Roman"/>
        </w:rPr>
        <w:t>(</w:t>
      </w:r>
      <w:r w:rsidR="00302402" w:rsidRPr="00D47F91">
        <w:rPr>
          <w:rFonts w:ascii="Times New Roman" w:hAnsi="Times New Roman"/>
        </w:rPr>
        <w:t>wydawania</w:t>
      </w:r>
      <w:r w:rsidRPr="00D47F91">
        <w:rPr>
          <w:rFonts w:ascii="Times New Roman" w:hAnsi="Times New Roman"/>
        </w:rPr>
        <w:t xml:space="preserve"> decyzji  </w:t>
      </w:r>
      <w:r w:rsidR="00302402" w:rsidRPr="00D47F91">
        <w:rPr>
          <w:rFonts w:ascii="Times New Roman" w:hAnsi="Times New Roman"/>
        </w:rPr>
        <w:t xml:space="preserve">w sprawie </w:t>
      </w:r>
      <w:r w:rsidRPr="00D47F91">
        <w:rPr>
          <w:rFonts w:ascii="Times New Roman" w:hAnsi="Times New Roman"/>
        </w:rPr>
        <w:t>opłat</w:t>
      </w:r>
      <w:r w:rsidR="00302402" w:rsidRPr="00D47F91">
        <w:rPr>
          <w:rFonts w:ascii="Times New Roman" w:hAnsi="Times New Roman"/>
        </w:rPr>
        <w:t>y</w:t>
      </w:r>
      <w:r w:rsidRPr="00D47F91">
        <w:rPr>
          <w:rFonts w:ascii="Times New Roman" w:hAnsi="Times New Roman"/>
        </w:rPr>
        <w:t xml:space="preserve"> za gospodarowanie odpadami komunalnymi</w:t>
      </w:r>
      <w:r w:rsidR="00F54470" w:rsidRPr="00D47F91">
        <w:rPr>
          <w:rFonts w:ascii="Times New Roman" w:hAnsi="Times New Roman"/>
        </w:rPr>
        <w:t xml:space="preserve">, </w:t>
      </w:r>
      <w:r w:rsidR="00302402" w:rsidRPr="00D47F91">
        <w:rPr>
          <w:rFonts w:ascii="Times New Roman" w:hAnsi="Times New Roman"/>
        </w:rPr>
        <w:t xml:space="preserve">przyjmowania deklaracji </w:t>
      </w:r>
      <w:r w:rsidRPr="00D47F91">
        <w:rPr>
          <w:rFonts w:ascii="Times New Roman" w:hAnsi="Times New Roman"/>
        </w:rPr>
        <w:t xml:space="preserve"> </w:t>
      </w:r>
      <w:r w:rsidR="00302402" w:rsidRPr="00D47F91">
        <w:rPr>
          <w:rFonts w:ascii="Times New Roman" w:hAnsi="Times New Roman"/>
        </w:rPr>
        <w:t>w sprawie opłaty za gospodarowanie odpadami komunalnymi</w:t>
      </w:r>
      <w:r w:rsidR="00F54470" w:rsidRPr="00D47F91">
        <w:rPr>
          <w:rFonts w:ascii="Times New Roman" w:hAnsi="Times New Roman"/>
        </w:rPr>
        <w:t xml:space="preserve"> - </w:t>
      </w:r>
      <w:r w:rsidR="00F54470" w:rsidRPr="00D47F91">
        <w:rPr>
          <w:rFonts w:ascii="Times New Roman" w:hAnsi="Times New Roman"/>
        </w:rPr>
        <w:t>dot. osób fizycznych i prawnych)</w:t>
      </w:r>
      <w:r w:rsidR="00F54470" w:rsidRPr="00D47F91">
        <w:rPr>
          <w:rFonts w:ascii="Times New Roman" w:hAnsi="Times New Roman"/>
        </w:rPr>
        <w:t>,</w:t>
      </w:r>
    </w:p>
    <w:p w:rsidR="00F54470" w:rsidRPr="00D47F91" w:rsidRDefault="003C7C44" w:rsidP="0030240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- poboru i zwrotu podatków </w:t>
      </w:r>
      <w:r w:rsidR="00F90228" w:rsidRPr="00D47F91">
        <w:rPr>
          <w:rFonts w:ascii="Times New Roman" w:hAnsi="Times New Roman"/>
        </w:rPr>
        <w:t xml:space="preserve">lokalnych, </w:t>
      </w:r>
      <w:r w:rsidRPr="00D47F91">
        <w:rPr>
          <w:rFonts w:ascii="Times New Roman" w:hAnsi="Times New Roman"/>
        </w:rPr>
        <w:t>opłat</w:t>
      </w:r>
      <w:r w:rsidR="00F90228" w:rsidRPr="00D47F91">
        <w:rPr>
          <w:rFonts w:ascii="Times New Roman" w:hAnsi="Times New Roman"/>
        </w:rPr>
        <w:t>y za gospodarowanie odpadami komunalnymi, opłaty skarbowej</w:t>
      </w:r>
      <w:r w:rsidR="00F54470" w:rsidRPr="00D47F91">
        <w:rPr>
          <w:rFonts w:ascii="Times New Roman" w:hAnsi="Times New Roman"/>
        </w:rPr>
        <w:t>,</w:t>
      </w:r>
    </w:p>
    <w:p w:rsidR="003C7C44" w:rsidRPr="00D47F91" w:rsidRDefault="00F54470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- dokonywania zwrotu </w:t>
      </w:r>
      <w:r w:rsidRPr="00D47F91">
        <w:rPr>
          <w:rFonts w:ascii="Times New Roman" w:hAnsi="Times New Roman"/>
        </w:rPr>
        <w:t>producentom rolnym</w:t>
      </w:r>
      <w:r w:rsidRPr="00D47F91">
        <w:rPr>
          <w:rFonts w:ascii="Times New Roman" w:hAnsi="Times New Roman"/>
        </w:rPr>
        <w:t xml:space="preserve"> </w:t>
      </w:r>
      <w:r w:rsidR="003C7C44" w:rsidRPr="00D47F91">
        <w:rPr>
          <w:rFonts w:ascii="Times New Roman" w:hAnsi="Times New Roman"/>
        </w:rPr>
        <w:t>podatku akcyzowego</w:t>
      </w:r>
      <w:r w:rsidRPr="00D47F91">
        <w:rPr>
          <w:rFonts w:ascii="Times New Roman" w:hAnsi="Times New Roman"/>
        </w:rPr>
        <w:t xml:space="preserve"> zawartego w cenie oleju napędowego wykorzystywanego do produkcji rolnej (przyjmowania wniosków w sprawie zwrotu, wydawania decyzji, dokonywania wypłaty należności)</w:t>
      </w:r>
      <w:r w:rsidR="00F90228" w:rsidRPr="00D47F91">
        <w:rPr>
          <w:rFonts w:ascii="Times New Roman" w:hAnsi="Times New Roman"/>
        </w:rPr>
        <w:t>,</w:t>
      </w:r>
      <w:r w:rsidRPr="00D47F91">
        <w:rPr>
          <w:rFonts w:ascii="Times New Roman" w:hAnsi="Times New Roman"/>
        </w:rPr>
        <w:t xml:space="preserve">  </w:t>
      </w:r>
      <w:r w:rsidR="003C7C44" w:rsidRPr="00D47F91">
        <w:rPr>
          <w:rFonts w:ascii="Times New Roman" w:hAnsi="Times New Roman"/>
        </w:rPr>
        <w:t xml:space="preserve"> </w:t>
      </w:r>
    </w:p>
    <w:p w:rsidR="003C7C44" w:rsidRPr="00D47F91" w:rsidRDefault="003C7C44" w:rsidP="0030240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>- windykacji niezapłaconych podatków i opłat zgodnie z ustawą o postępowaniu egzekucyjnym w administracji</w:t>
      </w:r>
      <w:r w:rsidR="00F90228" w:rsidRPr="00D47F91">
        <w:rPr>
          <w:rFonts w:ascii="Times New Roman" w:hAnsi="Times New Roman"/>
        </w:rPr>
        <w:t>,</w:t>
      </w:r>
    </w:p>
    <w:p w:rsidR="00F90228" w:rsidRPr="00D47F91" w:rsidRDefault="003C7C44" w:rsidP="0030240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- wydawania zaświadczeń </w:t>
      </w:r>
      <w:r w:rsidR="00F54470" w:rsidRPr="00D47F91">
        <w:rPr>
          <w:rFonts w:ascii="Times New Roman" w:hAnsi="Times New Roman"/>
        </w:rPr>
        <w:t>w sprawach podatk</w:t>
      </w:r>
      <w:r w:rsidR="00F90228" w:rsidRPr="00D47F91">
        <w:rPr>
          <w:rFonts w:ascii="Times New Roman" w:hAnsi="Times New Roman"/>
        </w:rPr>
        <w:t>ów lokalnych i opłaty za gospodarowanie odpadami komunalnymi,</w:t>
      </w:r>
    </w:p>
    <w:p w:rsidR="003C7C44" w:rsidRPr="00D47F91" w:rsidRDefault="00F90228" w:rsidP="0030240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 </w:t>
      </w:r>
      <w:r w:rsidR="003C7C44" w:rsidRPr="00D47F91">
        <w:rPr>
          <w:rFonts w:ascii="Times New Roman" w:hAnsi="Times New Roman"/>
        </w:rPr>
        <w:t>- wydawania zaświadczeń o pomocy de minimis</w:t>
      </w:r>
      <w:r w:rsidR="00D47F91" w:rsidRPr="00D47F91">
        <w:rPr>
          <w:rFonts w:ascii="Times New Roman" w:hAnsi="Times New Roman"/>
        </w:rPr>
        <w:t>.</w:t>
      </w:r>
    </w:p>
    <w:p w:rsidR="00F54470" w:rsidRPr="00D47F91" w:rsidRDefault="00263B34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47F91">
        <w:rPr>
          <w:rFonts w:ascii="Times New Roman" w:hAnsi="Times New Roman"/>
        </w:rPr>
        <w:t xml:space="preserve">Obowiązki te wynikają z następujących aktów prawnych: </w:t>
      </w:r>
      <w:r w:rsidR="00F54470" w:rsidRPr="00D47F91">
        <w:rPr>
          <w:rFonts w:ascii="Times New Roman" w:hAnsi="Times New Roman"/>
        </w:rPr>
        <w:t>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12 stycznia 1991 r.</w:t>
      </w:r>
      <w:r w:rsidR="00D47F91" w:rsidRPr="00D47F91">
        <w:rPr>
          <w:rFonts w:ascii="Times New Roman" w:hAnsi="Times New Roman"/>
        </w:rPr>
        <w:t xml:space="preserve"> </w:t>
      </w:r>
      <w:r w:rsidR="00F54470" w:rsidRPr="00D47F91">
        <w:rPr>
          <w:rFonts w:ascii="Times New Roman" w:hAnsi="Times New Roman"/>
        </w:rPr>
        <w:t>o podatkach i opłatach lokalnych, 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15 listopada 1984 r. o podatku rolnym, ust</w:t>
      </w:r>
      <w:r w:rsidR="00F90228" w:rsidRPr="00D47F91">
        <w:rPr>
          <w:rFonts w:ascii="Times New Roman" w:hAnsi="Times New Roman"/>
        </w:rPr>
        <w:t>a</w:t>
      </w:r>
      <w:r w:rsidR="00F54470" w:rsidRPr="00D47F91">
        <w:rPr>
          <w:rFonts w:ascii="Times New Roman" w:hAnsi="Times New Roman"/>
        </w:rPr>
        <w:t>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30 października 2002 r. o podatku leśnym, 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29 sierpnia 1997 r. Ordynacja podatkowa, </w:t>
      </w:r>
      <w:r w:rsidR="00F90228" w:rsidRPr="00D47F91">
        <w:rPr>
          <w:rFonts w:ascii="Times New Roman" w:hAnsi="Times New Roman"/>
        </w:rPr>
        <w:t xml:space="preserve">ustawy z dnia 17 czerwca 1966 </w:t>
      </w:r>
      <w:r w:rsidR="00D47F91" w:rsidRPr="00D47F91">
        <w:rPr>
          <w:rFonts w:ascii="Times New Roman" w:hAnsi="Times New Roman"/>
        </w:rPr>
        <w:t xml:space="preserve">r. o postępowaniu egzekucyjnym w administracji, </w:t>
      </w:r>
      <w:r w:rsidR="00F54470" w:rsidRPr="00D47F91">
        <w:rPr>
          <w:rFonts w:ascii="Times New Roman" w:hAnsi="Times New Roman"/>
        </w:rPr>
        <w:t>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17 maja 1989 r. Prawo geodezyjne i kartograficzne, 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16 listopada 2006 r. o opłacie skarbowej</w:t>
      </w:r>
      <w:r w:rsidR="00F90228" w:rsidRPr="00D47F91">
        <w:rPr>
          <w:rFonts w:ascii="Times New Roman" w:hAnsi="Times New Roman"/>
        </w:rPr>
        <w:t xml:space="preserve">, </w:t>
      </w:r>
      <w:r w:rsidR="00F54470" w:rsidRPr="00D47F91">
        <w:rPr>
          <w:rFonts w:ascii="Times New Roman" w:hAnsi="Times New Roman"/>
        </w:rPr>
        <w:t>ustaw</w:t>
      </w:r>
      <w:r w:rsidR="00F90228" w:rsidRPr="00D47F91">
        <w:rPr>
          <w:rFonts w:ascii="Times New Roman" w:hAnsi="Times New Roman"/>
        </w:rPr>
        <w:t>y</w:t>
      </w:r>
      <w:r w:rsidR="00F54470" w:rsidRPr="00D47F91">
        <w:rPr>
          <w:rFonts w:ascii="Times New Roman" w:hAnsi="Times New Roman"/>
        </w:rPr>
        <w:t xml:space="preserve"> z dnia 10 marca 2006 r. o zwrocie podatku akcyzowego zawartego w cenie oleju napędowego</w:t>
      </w:r>
      <w:r w:rsidR="00F90228" w:rsidRPr="00D47F91">
        <w:rPr>
          <w:rFonts w:ascii="Times New Roman" w:hAnsi="Times New Roman"/>
        </w:rPr>
        <w:t xml:space="preserve"> </w:t>
      </w:r>
      <w:r w:rsidR="00F54470" w:rsidRPr="00D47F91">
        <w:rPr>
          <w:rFonts w:ascii="Times New Roman" w:hAnsi="Times New Roman"/>
        </w:rPr>
        <w:t>wykorz</w:t>
      </w:r>
      <w:r w:rsidR="00F90228" w:rsidRPr="00D47F91">
        <w:rPr>
          <w:rFonts w:ascii="Times New Roman" w:hAnsi="Times New Roman"/>
        </w:rPr>
        <w:t xml:space="preserve">ystywanego do produkcji rolnej, </w:t>
      </w:r>
      <w:r w:rsidR="00F90228" w:rsidRPr="00D47F91">
        <w:rPr>
          <w:rFonts w:ascii="Times New Roman" w:hAnsi="Times New Roman"/>
        </w:rPr>
        <w:t>ustaw</w:t>
      </w:r>
      <w:r w:rsidR="00F90228" w:rsidRPr="00D47F91">
        <w:rPr>
          <w:rFonts w:ascii="Times New Roman" w:hAnsi="Times New Roman"/>
        </w:rPr>
        <w:t xml:space="preserve">y </w:t>
      </w:r>
      <w:r w:rsidR="00F90228" w:rsidRPr="00D47F91">
        <w:rPr>
          <w:rFonts w:ascii="Times New Roman" w:hAnsi="Times New Roman"/>
        </w:rPr>
        <w:t>z dnia 30 kwietnia 2004 r. o postępowaniu w sprawach dotyczących pomocy publiczn</w:t>
      </w:r>
      <w:r w:rsidR="00D47F91" w:rsidRPr="00D47F91">
        <w:rPr>
          <w:rFonts w:ascii="Times New Roman" w:hAnsi="Times New Roman"/>
        </w:rPr>
        <w:t>e</w:t>
      </w:r>
      <w:r w:rsidR="00F90228" w:rsidRPr="00D47F91">
        <w:rPr>
          <w:rFonts w:ascii="Times New Roman" w:hAnsi="Times New Roman"/>
        </w:rPr>
        <w:t>j.</w:t>
      </w:r>
    </w:p>
    <w:p w:rsidR="00D47F91" w:rsidRPr="00D47F91" w:rsidRDefault="00D47F91" w:rsidP="00D47F9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47F91">
        <w:rPr>
          <w:color w:val="auto"/>
          <w:sz w:val="22"/>
          <w:szCs w:val="22"/>
        </w:rPr>
        <w:t xml:space="preserve">Pani/Pana dane osobowe mogą być udostępniane innym </w:t>
      </w:r>
      <w:r w:rsidRPr="00D47F91">
        <w:rPr>
          <w:sz w:val="22"/>
          <w:szCs w:val="22"/>
        </w:rPr>
        <w:t xml:space="preserve">organom i podmiotom na podstawie obowiązujących przepisów prawa. </w:t>
      </w:r>
    </w:p>
    <w:p w:rsidR="00D47F91" w:rsidRPr="00D47F91" w:rsidRDefault="00D47F91" w:rsidP="00D47F9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Pani/Pana dane osobowe przechowywane będą przez okres niezbędny do realizacji wskazanych w pkt. 3 celów, do których dane osobowe zostały zebrane, a następnie  przez czas wynikający z przepisów ustawy z dnia 14 lipca 1983r. o narodowym zasobie archiwalnym i archiwach, a w zakresie danych zebranych na podstawie zgody - do czasu jej cofnięcia. </w:t>
      </w:r>
    </w:p>
    <w:p w:rsidR="00D47F91" w:rsidRPr="00D47F91" w:rsidRDefault="00D47F91" w:rsidP="00D47F9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47F91">
        <w:rPr>
          <w:sz w:val="22"/>
          <w:szCs w:val="22"/>
        </w:rPr>
        <w:t>Zgodnie z RODO przysługuje Pani /Panu prawo do: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żądania od administratora </w:t>
      </w:r>
      <w:r w:rsidRPr="00D47F91">
        <w:rPr>
          <w:b/>
          <w:sz w:val="22"/>
          <w:szCs w:val="22"/>
        </w:rPr>
        <w:t>dostępu</w:t>
      </w:r>
      <w:r w:rsidRPr="00D47F91">
        <w:rPr>
          <w:sz w:val="22"/>
          <w:szCs w:val="22"/>
        </w:rPr>
        <w:t xml:space="preserve"> do swoich danych osobowych,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</w:t>
      </w:r>
      <w:r w:rsidRPr="00D47F91">
        <w:rPr>
          <w:b/>
          <w:sz w:val="22"/>
          <w:szCs w:val="22"/>
        </w:rPr>
        <w:t>sprostowan</w:t>
      </w:r>
      <w:r w:rsidRPr="00D47F91">
        <w:rPr>
          <w:sz w:val="22"/>
          <w:szCs w:val="22"/>
        </w:rPr>
        <w:t>ia swoich danych osobowych,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żądania </w:t>
      </w:r>
      <w:r w:rsidRPr="00D47F91">
        <w:rPr>
          <w:b/>
          <w:sz w:val="22"/>
          <w:szCs w:val="22"/>
        </w:rPr>
        <w:t xml:space="preserve">usunięcia </w:t>
      </w:r>
      <w:r w:rsidRPr="00D47F91">
        <w:rPr>
          <w:sz w:val="22"/>
          <w:szCs w:val="22"/>
        </w:rPr>
        <w:t>swoich danych osobowych,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żądania </w:t>
      </w:r>
      <w:r w:rsidRPr="00D47F91">
        <w:rPr>
          <w:b/>
          <w:sz w:val="22"/>
          <w:szCs w:val="22"/>
        </w:rPr>
        <w:t>ograniczenia</w:t>
      </w:r>
      <w:r w:rsidRPr="00D47F91">
        <w:rPr>
          <w:sz w:val="22"/>
          <w:szCs w:val="22"/>
        </w:rPr>
        <w:t xml:space="preserve"> </w:t>
      </w:r>
      <w:r w:rsidRPr="00D47F91">
        <w:rPr>
          <w:b/>
          <w:sz w:val="22"/>
          <w:szCs w:val="22"/>
        </w:rPr>
        <w:t>przetwarzania</w:t>
      </w:r>
      <w:r w:rsidRPr="00D47F91">
        <w:rPr>
          <w:sz w:val="22"/>
          <w:szCs w:val="22"/>
        </w:rPr>
        <w:t xml:space="preserve"> swoich danych osobowych,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wniesienia </w:t>
      </w:r>
      <w:r w:rsidRPr="00D47F91">
        <w:rPr>
          <w:b/>
          <w:sz w:val="22"/>
          <w:szCs w:val="22"/>
        </w:rPr>
        <w:t>sprzeciwu</w:t>
      </w:r>
      <w:r w:rsidRPr="00D47F91">
        <w:rPr>
          <w:sz w:val="22"/>
          <w:szCs w:val="22"/>
        </w:rPr>
        <w:t xml:space="preserve"> wobec przetwarzania swoich danych osobowych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żądania </w:t>
      </w:r>
      <w:r w:rsidRPr="00D47F91">
        <w:rPr>
          <w:b/>
          <w:sz w:val="22"/>
          <w:szCs w:val="22"/>
        </w:rPr>
        <w:t>przeniesienia</w:t>
      </w:r>
      <w:r w:rsidRPr="00D47F91">
        <w:rPr>
          <w:sz w:val="22"/>
          <w:szCs w:val="22"/>
        </w:rPr>
        <w:t xml:space="preserve"> swoich danych osobowych,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- </w:t>
      </w:r>
      <w:r w:rsidRPr="00D47F91">
        <w:rPr>
          <w:b/>
          <w:sz w:val="22"/>
          <w:szCs w:val="22"/>
        </w:rPr>
        <w:t>wniesienia skargi</w:t>
      </w:r>
      <w:r w:rsidRPr="00D47F91">
        <w:rPr>
          <w:sz w:val="22"/>
          <w:szCs w:val="22"/>
        </w:rPr>
        <w:t xml:space="preserve"> do organu nadzorczego tj. Prezes UODO (na adres Urzędu Ochrony     </w:t>
      </w:r>
    </w:p>
    <w:p w:rsidR="00D47F91" w:rsidRPr="00D47F91" w:rsidRDefault="00D47F91" w:rsidP="00D47F91">
      <w:pPr>
        <w:pStyle w:val="Default"/>
        <w:ind w:left="360"/>
        <w:jc w:val="both"/>
        <w:rPr>
          <w:sz w:val="22"/>
          <w:szCs w:val="22"/>
        </w:rPr>
      </w:pPr>
      <w:r w:rsidRPr="00D47F91">
        <w:rPr>
          <w:sz w:val="22"/>
          <w:szCs w:val="22"/>
        </w:rPr>
        <w:t xml:space="preserve">   Danych Osobowych, ul. Stawki 2, 00-193 Warszawa).</w:t>
      </w:r>
    </w:p>
    <w:p w:rsidR="00D47F91" w:rsidRPr="00D47F91" w:rsidRDefault="00D47F91" w:rsidP="00D47F91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D47F91">
        <w:rPr>
          <w:sz w:val="22"/>
          <w:szCs w:val="22"/>
        </w:rPr>
        <w:lastRenderedPageBreak/>
        <w:t xml:space="preserve">Podanie Pani/Pana danych osobowych jest wymogiem ustawowym, wynika z realizacji obowiązków wynikających z przepisów prawa. Osoba, której dane dotyczą jest zobowiązana do ich podania. Inne dane osobowe podane przez Panią/Pana nie na podstawie obowiązującego przepisu prawa, są podawane dobrowolnie, brak ich podania skutkować może ograniczeniem form komunikacji.  </w:t>
      </w:r>
    </w:p>
    <w:p w:rsidR="00D47F91" w:rsidRPr="00D47F91" w:rsidRDefault="00D47F91" w:rsidP="00D47F91">
      <w:pPr>
        <w:rPr>
          <w:rFonts w:ascii="Times New Roman" w:hAnsi="Times New Roman"/>
        </w:rPr>
      </w:pPr>
    </w:p>
    <w:p w:rsidR="00D47F91" w:rsidRPr="00D47F91" w:rsidRDefault="00D47F91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47F91" w:rsidRPr="00D47F91" w:rsidRDefault="00D47F91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47F91" w:rsidRPr="00D47F91" w:rsidRDefault="00D47F91" w:rsidP="00F5447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sectPr w:rsidR="00D47F91" w:rsidRPr="00D4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5BE5"/>
    <w:multiLevelType w:val="hybridMultilevel"/>
    <w:tmpl w:val="2A103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F329D"/>
    <w:multiLevelType w:val="hybridMultilevel"/>
    <w:tmpl w:val="06402C1E"/>
    <w:lvl w:ilvl="0" w:tplc="1BCCD1AA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44"/>
    <w:rsid w:val="00263B34"/>
    <w:rsid w:val="00302402"/>
    <w:rsid w:val="003C7C44"/>
    <w:rsid w:val="007C6CEE"/>
    <w:rsid w:val="00D47F91"/>
    <w:rsid w:val="00F54470"/>
    <w:rsid w:val="00F9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C44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C7C44"/>
    <w:rPr>
      <w:color w:val="0000FF"/>
      <w:u w:val="single"/>
    </w:rPr>
  </w:style>
  <w:style w:type="paragraph" w:customStyle="1" w:styleId="Default">
    <w:name w:val="Default"/>
    <w:rsid w:val="003C7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C44"/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C7C44"/>
    <w:rPr>
      <w:color w:val="0000FF"/>
      <w:u w:val="single"/>
    </w:rPr>
  </w:style>
  <w:style w:type="paragraph" w:customStyle="1" w:styleId="Default">
    <w:name w:val="Default"/>
    <w:rsid w:val="003C7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C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krzesz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m.krzesz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u.lempart</dc:creator>
  <cp:lastModifiedBy>u.lempart</cp:lastModifiedBy>
  <cp:revision>1</cp:revision>
  <dcterms:created xsi:type="dcterms:W3CDTF">2025-01-16T07:00:00Z</dcterms:created>
  <dcterms:modified xsi:type="dcterms:W3CDTF">2025-01-16T07:57:00Z</dcterms:modified>
</cp:coreProperties>
</file>