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BA945" w14:textId="77777777" w:rsidR="00C84156" w:rsidRDefault="00C84156" w:rsidP="00C8415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Prace remontowo-budowlane przy remizie OSP Żbik</w:t>
      </w:r>
    </w:p>
    <w:p w14:paraId="65C99873" w14:textId="77777777" w:rsidR="00C84156" w:rsidRDefault="00C84156" w:rsidP="00C84156"/>
    <w:p w14:paraId="01EA728F" w14:textId="77777777" w:rsidR="00C84156" w:rsidRDefault="00C84156" w:rsidP="00C84156">
      <w:pPr>
        <w:rPr>
          <w:sz w:val="24"/>
          <w:szCs w:val="24"/>
        </w:rPr>
      </w:pPr>
      <w:r>
        <w:rPr>
          <w:sz w:val="24"/>
          <w:szCs w:val="24"/>
        </w:rPr>
        <w:t>Projekt pn. "</w:t>
      </w:r>
      <w:r>
        <w:rPr>
          <w:i/>
          <w:iCs/>
          <w:sz w:val="24"/>
          <w:szCs w:val="24"/>
        </w:rPr>
        <w:t>Prace remontowo-budowlane przy remizie OSP Żbik</w:t>
      </w:r>
      <w:r>
        <w:rPr>
          <w:sz w:val="24"/>
          <w:szCs w:val="24"/>
        </w:rPr>
        <w:t xml:space="preserve">” uzyskał dofinansowanie ze środków Województwa Małopolskiego. </w:t>
      </w:r>
    </w:p>
    <w:p w14:paraId="1A399851" w14:textId="77777777" w:rsidR="00C84156" w:rsidRDefault="00C84156" w:rsidP="00C84156">
      <w:pPr>
        <w:rPr>
          <w:sz w:val="24"/>
          <w:szCs w:val="24"/>
        </w:rPr>
      </w:pPr>
    </w:p>
    <w:p w14:paraId="2E951007" w14:textId="77777777" w:rsidR="00C84156" w:rsidRDefault="00C84156" w:rsidP="00C84156">
      <w:pPr>
        <w:rPr>
          <w:sz w:val="24"/>
          <w:szCs w:val="24"/>
        </w:rPr>
      </w:pPr>
      <w:r>
        <w:rPr>
          <w:sz w:val="24"/>
          <w:szCs w:val="24"/>
        </w:rPr>
        <w:t xml:space="preserve">Zakres rzeczowy prac objętych dofinansowaniem obejmował: </w:t>
      </w:r>
    </w:p>
    <w:p w14:paraId="2794BAA8" w14:textId="77777777" w:rsidR="00C84156" w:rsidRDefault="00C84156" w:rsidP="00C84156">
      <w:pPr>
        <w:pStyle w:val="Akapitzlist"/>
        <w:ind w:hanging="360"/>
        <w:rPr>
          <w:sz w:val="24"/>
          <w:szCs w:val="24"/>
        </w:rPr>
      </w:pPr>
      <w:r>
        <w:rPr>
          <w:rFonts w:ascii="Symbol" w:hAnsi="Symbol"/>
          <w:sz w:val="24"/>
          <w:szCs w:val="24"/>
        </w:rPr>
        <w:t>·</w:t>
      </w:r>
      <w:r>
        <w:rPr>
          <w:rFonts w:ascii="Times New Roman" w:hAnsi="Times New Roman" w:cs="Times New Roman"/>
          <w:sz w:val="14"/>
          <w:szCs w:val="14"/>
        </w:rPr>
        <w:t xml:space="preserve">         </w:t>
      </w:r>
      <w:r>
        <w:rPr>
          <w:sz w:val="24"/>
          <w:szCs w:val="24"/>
        </w:rPr>
        <w:t>wykonanie konstrukcji naziemnej,</w:t>
      </w:r>
    </w:p>
    <w:p w14:paraId="0FC977E8" w14:textId="77777777" w:rsidR="00C84156" w:rsidRDefault="00C84156" w:rsidP="00C84156">
      <w:pPr>
        <w:pStyle w:val="Akapitzlist"/>
        <w:ind w:hanging="360"/>
        <w:rPr>
          <w:sz w:val="24"/>
          <w:szCs w:val="24"/>
        </w:rPr>
      </w:pPr>
      <w:r>
        <w:rPr>
          <w:rFonts w:ascii="Symbol" w:hAnsi="Symbol"/>
          <w:sz w:val="24"/>
          <w:szCs w:val="24"/>
        </w:rPr>
        <w:t>·</w:t>
      </w:r>
      <w:r>
        <w:rPr>
          <w:rFonts w:ascii="Times New Roman" w:hAnsi="Times New Roman" w:cs="Times New Roman"/>
          <w:sz w:val="14"/>
          <w:szCs w:val="14"/>
        </w:rPr>
        <w:t xml:space="preserve">         </w:t>
      </w:r>
      <w:r>
        <w:rPr>
          <w:sz w:val="24"/>
          <w:szCs w:val="24"/>
        </w:rPr>
        <w:t>murowanie i tynkowanie ścian budynku,</w:t>
      </w:r>
    </w:p>
    <w:p w14:paraId="3F09AD96" w14:textId="77777777" w:rsidR="00C84156" w:rsidRDefault="00C84156" w:rsidP="00C84156">
      <w:pPr>
        <w:pStyle w:val="Akapitzlist"/>
        <w:ind w:hanging="360"/>
        <w:rPr>
          <w:sz w:val="24"/>
          <w:szCs w:val="24"/>
        </w:rPr>
      </w:pPr>
      <w:r>
        <w:rPr>
          <w:rFonts w:ascii="Symbol" w:hAnsi="Symbol"/>
          <w:sz w:val="24"/>
          <w:szCs w:val="24"/>
        </w:rPr>
        <w:t>·</w:t>
      </w:r>
      <w:r>
        <w:rPr>
          <w:rFonts w:ascii="Times New Roman" w:hAnsi="Times New Roman" w:cs="Times New Roman"/>
          <w:sz w:val="14"/>
          <w:szCs w:val="14"/>
        </w:rPr>
        <w:t xml:space="preserve">         </w:t>
      </w:r>
      <w:r>
        <w:rPr>
          <w:sz w:val="24"/>
          <w:szCs w:val="24"/>
        </w:rPr>
        <w:t>zakup i montaż drzwi garażowych.</w:t>
      </w:r>
    </w:p>
    <w:p w14:paraId="71553712" w14:textId="77777777" w:rsidR="00C84156" w:rsidRDefault="00C84156" w:rsidP="00C84156">
      <w:pPr>
        <w:rPr>
          <w:sz w:val="24"/>
          <w:szCs w:val="24"/>
        </w:rPr>
      </w:pPr>
    </w:p>
    <w:p w14:paraId="6D2E96BC" w14:textId="77777777" w:rsidR="00C84156" w:rsidRDefault="00C84156" w:rsidP="00C84156">
      <w:pPr>
        <w:rPr>
          <w:sz w:val="24"/>
          <w:szCs w:val="24"/>
        </w:rPr>
      </w:pPr>
      <w:r>
        <w:rPr>
          <w:sz w:val="24"/>
          <w:szCs w:val="24"/>
        </w:rPr>
        <w:t>Budżet Projektu:</w:t>
      </w:r>
    </w:p>
    <w:p w14:paraId="2F59AB66" w14:textId="77777777" w:rsidR="00C84156" w:rsidRDefault="00C84156" w:rsidP="00C84156">
      <w:pPr>
        <w:pStyle w:val="Akapitzlist"/>
        <w:ind w:hanging="360"/>
        <w:rPr>
          <w:sz w:val="24"/>
          <w:szCs w:val="24"/>
        </w:rPr>
      </w:pPr>
      <w:r>
        <w:rPr>
          <w:rFonts w:ascii="Symbol" w:hAnsi="Symbol"/>
          <w:sz w:val="24"/>
          <w:szCs w:val="24"/>
        </w:rPr>
        <w:t>·</w:t>
      </w:r>
      <w:r>
        <w:rPr>
          <w:rFonts w:ascii="Times New Roman" w:hAnsi="Times New Roman" w:cs="Times New Roman"/>
          <w:sz w:val="14"/>
          <w:szCs w:val="14"/>
        </w:rPr>
        <w:t xml:space="preserve">         </w:t>
      </w:r>
      <w:r>
        <w:rPr>
          <w:sz w:val="24"/>
          <w:szCs w:val="24"/>
        </w:rPr>
        <w:t>Dofinansowanie z Budżetu Województwa Małopolskiego - 30 000,00 zł</w:t>
      </w:r>
    </w:p>
    <w:p w14:paraId="1E1140B2" w14:textId="7958A963" w:rsidR="00C84156" w:rsidRDefault="00C84156" w:rsidP="00C84156">
      <w:pPr>
        <w:pStyle w:val="Akapitzlist"/>
        <w:ind w:hanging="360"/>
        <w:rPr>
          <w:sz w:val="24"/>
          <w:szCs w:val="24"/>
        </w:rPr>
      </w:pPr>
      <w:r>
        <w:rPr>
          <w:rFonts w:ascii="Symbol" w:hAnsi="Symbol"/>
          <w:sz w:val="24"/>
          <w:szCs w:val="24"/>
        </w:rPr>
        <w:t>·</w:t>
      </w:r>
      <w:r>
        <w:rPr>
          <w:rFonts w:ascii="Times New Roman" w:hAnsi="Times New Roman" w:cs="Times New Roman"/>
          <w:sz w:val="14"/>
          <w:szCs w:val="14"/>
        </w:rPr>
        <w:t xml:space="preserve">         </w:t>
      </w:r>
      <w:r>
        <w:rPr>
          <w:sz w:val="24"/>
          <w:szCs w:val="24"/>
        </w:rPr>
        <w:t xml:space="preserve">Dofinansowanie z Budżetu Gminy Krzeszowice </w:t>
      </w:r>
      <w:r>
        <w:rPr>
          <w:color w:val="1F497D"/>
          <w:sz w:val="24"/>
          <w:szCs w:val="24"/>
        </w:rPr>
        <w:t>–</w:t>
      </w:r>
      <w:r>
        <w:rPr>
          <w:sz w:val="24"/>
          <w:szCs w:val="24"/>
        </w:rPr>
        <w:t xml:space="preserve"> 91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240,00 zł</w:t>
      </w:r>
    </w:p>
    <w:p w14:paraId="16EBC1EF" w14:textId="77777777" w:rsidR="00C84156" w:rsidRDefault="00C84156" w:rsidP="00C84156">
      <w:pPr>
        <w:pStyle w:val="Akapitzlist"/>
        <w:ind w:hanging="360"/>
        <w:rPr>
          <w:sz w:val="24"/>
          <w:szCs w:val="24"/>
        </w:rPr>
      </w:pPr>
      <w:r>
        <w:rPr>
          <w:rFonts w:ascii="Symbol" w:hAnsi="Symbol"/>
          <w:sz w:val="24"/>
          <w:szCs w:val="24"/>
        </w:rPr>
        <w:t>·</w:t>
      </w:r>
      <w:r>
        <w:rPr>
          <w:rFonts w:ascii="Times New Roman" w:hAnsi="Times New Roman" w:cs="Times New Roman"/>
          <w:sz w:val="14"/>
          <w:szCs w:val="14"/>
        </w:rPr>
        <w:t xml:space="preserve">         </w:t>
      </w:r>
      <w:r>
        <w:rPr>
          <w:sz w:val="24"/>
          <w:szCs w:val="24"/>
        </w:rPr>
        <w:t>Wkład własny OSP Żbik - 6 507,92 zł</w:t>
      </w:r>
    </w:p>
    <w:p w14:paraId="6D7BBC6C" w14:textId="77777777" w:rsidR="00C84156" w:rsidRDefault="00C84156" w:rsidP="00C84156">
      <w:pPr>
        <w:rPr>
          <w:sz w:val="24"/>
          <w:szCs w:val="24"/>
        </w:rPr>
      </w:pPr>
    </w:p>
    <w:p w14:paraId="3EF869D4" w14:textId="77777777" w:rsidR="00C84156" w:rsidRDefault="00C84156" w:rsidP="00C84156">
      <w:pPr>
        <w:rPr>
          <w:sz w:val="24"/>
          <w:szCs w:val="24"/>
        </w:rPr>
      </w:pPr>
      <w:r>
        <w:rPr>
          <w:sz w:val="24"/>
          <w:szCs w:val="24"/>
        </w:rPr>
        <w:t>Projekt współfinansowany ze środków Województwa Małopolskiego na realizację prac remontowo-budowlanych w remizach strażackich w ramach pomocy finansowej dla Gmin z przeznaczeniem dla jednostek Ochotniczej Straży Pożarnej w Województwie Małopolskim.</w:t>
      </w:r>
    </w:p>
    <w:p w14:paraId="5B00C7C0" w14:textId="77777777" w:rsidR="00C84156" w:rsidRDefault="00C84156" w:rsidP="00C84156">
      <w:pPr>
        <w:rPr>
          <w:sz w:val="24"/>
          <w:szCs w:val="24"/>
        </w:rPr>
      </w:pPr>
    </w:p>
    <w:p w14:paraId="47FBF381" w14:textId="77777777" w:rsidR="00C84156" w:rsidRDefault="00C84156" w:rsidP="00C84156">
      <w:pPr>
        <w:rPr>
          <w:sz w:val="24"/>
          <w:szCs w:val="24"/>
        </w:rPr>
      </w:pPr>
      <w:r>
        <w:rPr>
          <w:sz w:val="24"/>
          <w:szCs w:val="24"/>
        </w:rPr>
        <w:t>Zadanie zrealizowała Firma remontowo-budowlana Renata Tomczyk a dostawcą drzwi garażowych była firma F.H.U. TEXO Spółka z o.o. Sp. K.</w:t>
      </w:r>
    </w:p>
    <w:p w14:paraId="4C853A86" w14:textId="77777777" w:rsidR="00C84156" w:rsidRDefault="00C84156" w:rsidP="00C84156">
      <w:pPr>
        <w:rPr>
          <w:sz w:val="24"/>
          <w:szCs w:val="24"/>
        </w:rPr>
      </w:pPr>
    </w:p>
    <w:p w14:paraId="27B98524" w14:textId="77777777" w:rsidR="00C84156" w:rsidRDefault="00C84156" w:rsidP="00C84156"/>
    <w:p w14:paraId="1335716D" w14:textId="375294FB" w:rsidR="00C84156" w:rsidRDefault="00C84156" w:rsidP="00C84156">
      <w:r>
        <w:rPr>
          <w:noProof/>
        </w:rPr>
        <w:drawing>
          <wp:inline distT="0" distB="0" distL="0" distR="0" wp14:anchorId="7C401ED4" wp14:editId="6C168754">
            <wp:extent cx="5760720" cy="4065905"/>
            <wp:effectExtent l="0" t="0" r="0" b="0"/>
            <wp:docPr id="69766441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6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4D10AF" w14:textId="77777777" w:rsidR="00C84156" w:rsidRDefault="00C84156" w:rsidP="00C84156"/>
    <w:p w14:paraId="1B85B1E3" w14:textId="013C92C6" w:rsidR="00C84156" w:rsidRDefault="00B8651A" w:rsidP="00C84156">
      <w:pPr>
        <w:pStyle w:val="Normalny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 wp14:anchorId="5F249FA6" wp14:editId="5CCB605C">
            <wp:extent cx="5771515" cy="2599690"/>
            <wp:effectExtent l="0" t="0" r="635" b="0"/>
            <wp:docPr id="904786950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515" cy="2599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E19717" w14:textId="77777777" w:rsidR="00C84156" w:rsidRDefault="00C84156"/>
    <w:sectPr w:rsidR="00C84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EBE"/>
    <w:rsid w:val="00170077"/>
    <w:rsid w:val="002004D1"/>
    <w:rsid w:val="00231EBE"/>
    <w:rsid w:val="005F085E"/>
    <w:rsid w:val="00B8651A"/>
    <w:rsid w:val="00C84156"/>
    <w:rsid w:val="00D321A3"/>
    <w:rsid w:val="00DB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5AEF1"/>
  <w15:chartTrackingRefBased/>
  <w15:docId w15:val="{9EB8CC03-3AAA-4C46-B953-2BF6407AD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4156"/>
    <w:pPr>
      <w:spacing w:after="0" w:line="240" w:lineRule="auto"/>
    </w:pPr>
    <w:rPr>
      <w:rFonts w:ascii="Calibri" w:hAnsi="Calibri" w:cs="Calibri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8415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8415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5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image001.png@01DA3FBF.E76E9B6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138</Words>
  <Characters>829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Walkowicz</dc:creator>
  <cp:keywords/>
  <dc:description/>
  <cp:lastModifiedBy>Janina Walkowicz</cp:lastModifiedBy>
  <cp:revision>4</cp:revision>
  <dcterms:created xsi:type="dcterms:W3CDTF">2024-01-15T09:55:00Z</dcterms:created>
  <dcterms:modified xsi:type="dcterms:W3CDTF">2024-01-15T09:59:00Z</dcterms:modified>
</cp:coreProperties>
</file>