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E49" w:rsidRDefault="00920621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-2383155</wp:posOffset>
            </wp:positionV>
            <wp:extent cx="15113635" cy="24237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35" cy="242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Gmina Krzeszowice 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realizuje projekt dofinansowany </w:t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Cyfrowa Gmina</w:t>
      </w:r>
    </w:p>
    <w:p w:rsidR="001E7E49" w:rsidRDefault="001E7E49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1E7E49" w:rsidRDefault="00B42714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 xml:space="preserve">Celem projektu jest 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wsparcie rozwoju c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yf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rowe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g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o or</w:t>
      </w:r>
      <w:bookmarkStart w:id="0" w:name="_GoBack"/>
      <w:bookmarkEnd w:id="0"/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az zwi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ę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 xml:space="preserve">kszenie </w:t>
      </w:r>
      <w:proofErr w:type="spellStart"/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c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y</w:t>
      </w:r>
      <w:r w:rsidR="00920621" w:rsidRPr="0055600A">
        <w:rPr>
          <w:rFonts w:asciiTheme="minorHAnsi" w:eastAsia="Ubuntu" w:hAnsiTheme="minorHAnsi" w:cs="Ubuntu"/>
          <w:color w:val="000000"/>
          <w:sz w:val="68"/>
          <w:szCs w:val="68"/>
        </w:rPr>
        <w:t>b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er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b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ezpiecze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ń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stwa</w:t>
      </w:r>
      <w:proofErr w:type="spellEnd"/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 xml:space="preserve"> Urz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ę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du Miejskie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g</w:t>
      </w:r>
      <w:r w:rsidR="00920621" w:rsidRPr="00920621">
        <w:rPr>
          <w:rFonts w:ascii="Ubuntu" w:eastAsia="Ubuntu" w:hAnsi="Ubuntu" w:cs="Ubuntu"/>
          <w:color w:val="000000"/>
          <w:sz w:val="60"/>
          <w:szCs w:val="60"/>
        </w:rPr>
        <w:t>o w Krzeszowicac</w:t>
      </w:r>
      <w:r w:rsidR="00920621" w:rsidRPr="00920621">
        <w:rPr>
          <w:rFonts w:asciiTheme="minorHAnsi" w:eastAsia="Ubuntu" w:hAnsiTheme="minorHAnsi" w:cs="Ubuntu"/>
          <w:color w:val="000000"/>
          <w:sz w:val="68"/>
          <w:szCs w:val="68"/>
        </w:rPr>
        <w:t>h</w:t>
      </w:r>
    </w:p>
    <w:p w:rsidR="001E7E49" w:rsidRPr="00920621" w:rsidRDefault="00920621">
      <w:pPr>
        <w:autoSpaceDE w:val="0"/>
        <w:rPr>
          <w:rFonts w:asciiTheme="minorHAnsi" w:hAnsiTheme="minorHAnsi"/>
          <w:b/>
          <w:sz w:val="68"/>
          <w:szCs w:val="68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1760855</wp:posOffset>
            </wp:positionV>
            <wp:extent cx="15114905" cy="26555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905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14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B42714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Pr="00920621">
        <w:rPr>
          <w:rFonts w:asciiTheme="minorHAnsi" w:eastAsia="Ubuntu" w:hAnsiTheme="minorHAnsi" w:cs="Ubuntu"/>
          <w:b/>
          <w:color w:val="000000"/>
          <w:sz w:val="68"/>
          <w:szCs w:val="68"/>
        </w:rPr>
        <w:t>881</w:t>
      </w:r>
      <w:r>
        <w:rPr>
          <w:rFonts w:asciiTheme="minorHAnsi" w:eastAsia="Ubuntu" w:hAnsiTheme="minorHAnsi" w:cs="Ubuntu"/>
          <w:b/>
          <w:color w:val="000000"/>
          <w:sz w:val="68"/>
          <w:szCs w:val="68"/>
        </w:rPr>
        <w:t xml:space="preserve"> </w:t>
      </w:r>
      <w:r w:rsidRPr="00920621">
        <w:rPr>
          <w:rFonts w:asciiTheme="minorHAnsi" w:eastAsia="Ubuntu" w:hAnsiTheme="minorHAnsi" w:cs="Ubuntu"/>
          <w:b/>
          <w:color w:val="000000"/>
          <w:sz w:val="68"/>
          <w:szCs w:val="68"/>
        </w:rPr>
        <w:t>026,11</w:t>
      </w:r>
      <w:r>
        <w:rPr>
          <w:rFonts w:asciiTheme="minorHAnsi" w:eastAsia="Ubuntu" w:hAnsiTheme="minorHAnsi" w:cs="Ubuntu"/>
          <w:b/>
          <w:color w:val="000000"/>
          <w:sz w:val="68"/>
          <w:szCs w:val="68"/>
        </w:rPr>
        <w:t xml:space="preserve"> </w:t>
      </w:r>
      <w:r w:rsidRPr="00920621">
        <w:rPr>
          <w:rFonts w:asciiTheme="minorHAnsi" w:eastAsia="Ubuntu" w:hAnsiTheme="minorHAnsi" w:cs="Ubuntu"/>
          <w:b/>
          <w:color w:val="000000"/>
          <w:sz w:val="68"/>
          <w:szCs w:val="68"/>
        </w:rPr>
        <w:t>zł</w:t>
      </w:r>
    </w:p>
    <w:sectPr w:rsidR="001E7E49" w:rsidRPr="009206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3753" w:right="1077" w:bottom="4337" w:left="1077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6B" w:rsidRDefault="0048746B">
      <w:pPr>
        <w:spacing w:after="0" w:line="240" w:lineRule="auto"/>
      </w:pPr>
      <w:r>
        <w:separator/>
      </w:r>
    </w:p>
  </w:endnote>
  <w:endnote w:type="continuationSeparator" w:id="0">
    <w:p w:rsidR="0048746B" w:rsidRDefault="004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2C48CF44-F1D4-438A-B43C-57768185A39B}"/>
    <w:embedBold r:id="rId2" w:subsetted="1" w:fontKey="{EFDD0DD1-4439-4E90-B01D-8A35866F9B8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  <w:embedRegular r:id="rId3" w:subsetted="1" w:fontKey="{5D7A59BC-C1A9-4D74-8648-E433B5DC2180}"/>
    <w:embedBold r:id="rId4" w:subsetted="1" w:fontKey="{E867F6DF-673E-4BCC-947D-7222EE5C7950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6B" w:rsidRDefault="0048746B">
      <w:pPr>
        <w:spacing w:after="0" w:line="240" w:lineRule="auto"/>
      </w:pPr>
      <w:r>
        <w:separator/>
      </w:r>
    </w:p>
  </w:footnote>
  <w:footnote w:type="continuationSeparator" w:id="0">
    <w:p w:rsidR="0048746B" w:rsidRDefault="004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4"/>
    <w:rsid w:val="001E7E49"/>
    <w:rsid w:val="0041477D"/>
    <w:rsid w:val="0048746B"/>
    <w:rsid w:val="0055600A"/>
    <w:rsid w:val="00920621"/>
    <w:rsid w:val="00B42714"/>
    <w:rsid w:val="00E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no</cp:lastModifiedBy>
  <cp:revision>3</cp:revision>
  <cp:lastPrinted>2017-12-07T17:44:00Z</cp:lastPrinted>
  <dcterms:created xsi:type="dcterms:W3CDTF">2022-01-03T15:59:00Z</dcterms:created>
  <dcterms:modified xsi:type="dcterms:W3CDTF">2022-01-04T11:30:00Z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