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97C09" w14:textId="70F5D656" w:rsidR="003A262F" w:rsidRDefault="003A262F" w:rsidP="003A2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Klauzula Informacyjna</w:t>
      </w:r>
    </w:p>
    <w:p w14:paraId="5D9D39D6" w14:textId="4AE53685" w:rsidR="00990B97" w:rsidRPr="00990B97" w:rsidRDefault="00990B97" w:rsidP="00990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119.1 z p.zm):</w:t>
      </w:r>
    </w:p>
    <w:p w14:paraId="73C0B9C2" w14:textId="2B3C6B24" w:rsidR="00990B97" w:rsidRPr="00990B97" w:rsidRDefault="00990B97" w:rsidP="00990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1. Administratorem Pani/Pana danych osobowych gromadzonych w ramach systemu nagrywania przychodzących połączeń telefonicznych</w:t>
      </w:r>
      <w:r w:rsidR="00EB7B26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,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 zarejestrowanych na centralach telefonicznych Urzędu Miejskiego w </w:t>
      </w:r>
      <w:r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Krzeszowicach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 jest Burmistrz </w:t>
      </w:r>
      <w:r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Gminy Krzeszowice, ul. Grunwaldzka 4, 32-065 Krzeszowice.</w:t>
      </w:r>
    </w:p>
    <w:p w14:paraId="610178C8" w14:textId="414BEF7F" w:rsidR="00990B97" w:rsidRDefault="00990B97" w:rsidP="00990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2. Z Inspektorem Ochrony Danych można się skontaktować w sprawach ochrony swoich danych osobowych</w:t>
      </w:r>
      <w:r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: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 </w:t>
      </w:r>
    </w:p>
    <w:p w14:paraId="487FB8D7" w14:textId="4CB68A90" w:rsidR="00990B97" w:rsidRPr="00EB7B26" w:rsidRDefault="00EB7B26" w:rsidP="00990B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val="en-US" w:eastAsia="pl-PL"/>
        </w:rPr>
      </w:pPr>
      <w:r>
        <w:rPr>
          <w:rFonts w:ascii="Times New Roman" w:eastAsia="Times New Roman" w:hAnsi="Times New Roman" w:cs="Times New Roman"/>
          <w:color w:val="211F20"/>
          <w:sz w:val="20"/>
          <w:szCs w:val="20"/>
          <w:lang w:val="en-US" w:eastAsia="pl-PL"/>
        </w:rPr>
        <w:t>e</w:t>
      </w:r>
      <w:r w:rsidRPr="00EB7B26">
        <w:rPr>
          <w:rFonts w:ascii="Times New Roman" w:eastAsia="Times New Roman" w:hAnsi="Times New Roman" w:cs="Times New Roman"/>
          <w:color w:val="211F20"/>
          <w:sz w:val="20"/>
          <w:szCs w:val="20"/>
          <w:lang w:val="en-US" w:eastAsia="pl-PL"/>
        </w:rPr>
        <w:t>-</w:t>
      </w:r>
      <w:r w:rsidR="00990B97" w:rsidRPr="00EB7B26">
        <w:rPr>
          <w:rFonts w:ascii="Times New Roman" w:eastAsia="Times New Roman" w:hAnsi="Times New Roman" w:cs="Times New Roman"/>
          <w:color w:val="211F20"/>
          <w:sz w:val="20"/>
          <w:szCs w:val="20"/>
          <w:lang w:val="en-US" w:eastAsia="pl-PL"/>
        </w:rPr>
        <w:t xml:space="preserve">mailowo: </w:t>
      </w:r>
      <w:hyperlink r:id="rId5" w:history="1">
        <w:r w:rsidR="00990B97" w:rsidRPr="00EB7B26">
          <w:rPr>
            <w:rStyle w:val="Hipercze"/>
            <w:rFonts w:ascii="Times New Roman" w:eastAsia="Times New Roman" w:hAnsi="Times New Roman" w:cs="Times New Roman"/>
            <w:sz w:val="20"/>
            <w:szCs w:val="20"/>
            <w:lang w:val="en-US" w:eastAsia="pl-PL"/>
          </w:rPr>
          <w:t>iod@um.krzeszowice.pl</w:t>
        </w:r>
      </w:hyperlink>
    </w:p>
    <w:p w14:paraId="6867C681" w14:textId="11EE89C9" w:rsidR="00990B97" w:rsidRDefault="00990B97" w:rsidP="00990B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telefonicznie: 12 252 08 97</w:t>
      </w:r>
    </w:p>
    <w:p w14:paraId="43A3315A" w14:textId="0728A4D6" w:rsidR="00990B97" w:rsidRPr="00990B97" w:rsidRDefault="00990B97" w:rsidP="00990B9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pisemnie</w:t>
      </w:r>
      <w:r w:rsidR="00EB7B26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: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 na adres siedziby Administratora wskazany powyżej.</w:t>
      </w:r>
    </w:p>
    <w:p w14:paraId="66A9167F" w14:textId="2CDBC786" w:rsidR="00990B97" w:rsidRPr="00990B97" w:rsidRDefault="00990B97" w:rsidP="00990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3. Pani/Pana dane osobowe będą przetwarzane na podstawie zgody wyrażonej przed uzyskaniem połączenia (art. 6 ust 1 lit a oraz art. 9 ust. 2 lit a RODO)</w:t>
      </w:r>
      <w:r w:rsidR="00EB7B26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,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 </w:t>
      </w:r>
      <w:r w:rsidR="003A262F" w:rsidRPr="003A262F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przetwarzanie jest niezbędne do celów wynikających z prawnie uzasadnionych interesów realizowanych przez administratora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 (art. 6 ust. 1 lit </w:t>
      </w:r>
      <w:r w:rsidR="003A262F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f 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 RODO).</w:t>
      </w:r>
    </w:p>
    <w:p w14:paraId="7FD0E6F1" w14:textId="77777777" w:rsidR="00990B97" w:rsidRPr="00990B97" w:rsidRDefault="00990B97" w:rsidP="00990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4. Nagrywanie rozmów telefonicznych stosowane jest w celu bezpieczeństwa i podniesienia jakości obsługi klienta.</w:t>
      </w:r>
    </w:p>
    <w:p w14:paraId="0C389F78" w14:textId="06822B96" w:rsidR="00990B97" w:rsidRPr="00990B97" w:rsidRDefault="00990B97" w:rsidP="00990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5. Rejestrowaniu podlegają wszystkie połączenia przychodzące na numery telefonów stacjonarnych</w:t>
      </w:r>
      <w:r w:rsidR="00EB7B26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,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 poprzez centrale telefoniczne Urzędu Miejskiego w </w:t>
      </w:r>
      <w:r w:rsidR="003A262F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Krzeszowicach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.</w:t>
      </w:r>
    </w:p>
    <w:p w14:paraId="734A7211" w14:textId="4ACECD0B" w:rsidR="00990B97" w:rsidRPr="00990B97" w:rsidRDefault="00990B97" w:rsidP="00990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6. Pani/Pana dane osobowe z nagranych rozmów mogą zostać ujawnione organom i jednostkom, które wskażą odpowiednią podstawę prawną upoważniającą do odbioru tych danych lub dane mogą zostać udostępnione odpowiednim organom prowadzącym postępowanie przygotowawcze lub dla celów postępowania sądowego, </w:t>
      </w:r>
      <w:r w:rsidR="00EB7B26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br/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w tym wykazania faktów albo zabezpieczenia lub dochodzenia roszczeń w przypadkach przewidzianych przepisami prawa.</w:t>
      </w:r>
    </w:p>
    <w:p w14:paraId="0A06EE37" w14:textId="43278C9F" w:rsidR="00990B97" w:rsidRPr="00990B97" w:rsidRDefault="00990B97" w:rsidP="00990B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7. Zapisy z systemów nagrywania rozmów telefonicznych przechowywane będą nie dłużej niż </w:t>
      </w:r>
      <w:r w:rsidR="00EB7B26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3 miesiące</w:t>
      </w: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 xml:space="preserve"> od dnia nagrania. W przypadku, w którym nagranie stanowi dowód w postępowaniu prowadzonym na podstawie prawa lub Administrator powziął wiadomość, iż mogą one stanowić dowód w postępowaniu, termin ten ulega przedłużeniu do czasu prawomocnego zakończenia postępowania. Po upływie tych okresów nagrania zawierające dane osobowe, podlegają zniszczeniu.</w:t>
      </w:r>
    </w:p>
    <w:p w14:paraId="46ED6728" w14:textId="77777777" w:rsidR="00990B97" w:rsidRPr="00990B97" w:rsidRDefault="00990B97" w:rsidP="003A262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8. Przysługuje Pani/Panu:</w:t>
      </w:r>
    </w:p>
    <w:p w14:paraId="1C9B45B2" w14:textId="77777777" w:rsidR="00990B97" w:rsidRPr="00990B97" w:rsidRDefault="00990B97" w:rsidP="003A262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prawo dostępu do swoich danych;</w:t>
      </w:r>
    </w:p>
    <w:p w14:paraId="0BCD812E" w14:textId="77777777" w:rsidR="00990B97" w:rsidRPr="00990B97" w:rsidRDefault="00990B97" w:rsidP="003A262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prawo do sprostowania swoich danych;</w:t>
      </w:r>
    </w:p>
    <w:p w14:paraId="65E16812" w14:textId="77777777" w:rsidR="00990B97" w:rsidRPr="00990B97" w:rsidRDefault="00990B97" w:rsidP="003A262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prawo do usunięcia danych, ograniczenia przetwarzania danych;</w:t>
      </w:r>
    </w:p>
    <w:p w14:paraId="13627ABF" w14:textId="77777777" w:rsidR="00990B97" w:rsidRPr="00990B97" w:rsidRDefault="00990B97" w:rsidP="003A262F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prawo do wniesienia sprzeciwu wobec przetwarzania danych;</w:t>
      </w:r>
    </w:p>
    <w:p w14:paraId="440B9CB2" w14:textId="77777777" w:rsidR="00990B97" w:rsidRPr="00990B97" w:rsidRDefault="00990B97" w:rsidP="003A262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prawo do cofnięcia zgody na ich przetwarzanie. Wycofanie zgody nie ma wpływu na przetwarzanie Pani/Pana danych do momentu jej wycofania.</w:t>
      </w:r>
    </w:p>
    <w:p w14:paraId="4BAA124E" w14:textId="77777777" w:rsidR="00EB7B26" w:rsidRDefault="00990B97" w:rsidP="003A2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9. Jeśli uzna Pani/Pan, iż przepisy rozporządzenia zostały naruszone, przysługuje Pani/Panu prawo wniesienia skargi do Prezesa Urzędu Ochrony Danych Osobowych, ul. Stawki 2, 00-193 Warszawa.</w:t>
      </w:r>
    </w:p>
    <w:p w14:paraId="0C87320F" w14:textId="568D0C3B" w:rsidR="00990B97" w:rsidRPr="00990B97" w:rsidRDefault="00990B97" w:rsidP="003A262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</w:pPr>
      <w:r w:rsidRPr="00990B97">
        <w:rPr>
          <w:rFonts w:ascii="Times New Roman" w:eastAsia="Times New Roman" w:hAnsi="Times New Roman" w:cs="Times New Roman"/>
          <w:color w:val="211F20"/>
          <w:sz w:val="20"/>
          <w:szCs w:val="20"/>
          <w:lang w:eastAsia="pl-PL"/>
        </w:rPr>
        <w:t>10. Podanie danych osobowych jest dobrowolne. Przed uzyskaniem połączenia jest Pani/Pan informowany przez nagranie z systemu, że wszystkie rozmowy są rejestrowane. Jeżeli nie wyrażają Państwo zgody na ich nagrywanie należy przerwać połączenie.</w:t>
      </w:r>
    </w:p>
    <w:p w14:paraId="29A51201" w14:textId="77777777" w:rsidR="003B5287" w:rsidRPr="00990B97" w:rsidRDefault="003B5287" w:rsidP="00990B9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3B5287" w:rsidRPr="00990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1FF7"/>
    <w:multiLevelType w:val="hybridMultilevel"/>
    <w:tmpl w:val="F9CED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5471"/>
    <w:multiLevelType w:val="multilevel"/>
    <w:tmpl w:val="6F0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97"/>
    <w:rsid w:val="0037220E"/>
    <w:rsid w:val="003A262F"/>
    <w:rsid w:val="003B5287"/>
    <w:rsid w:val="003D5441"/>
    <w:rsid w:val="00990B97"/>
    <w:rsid w:val="00EB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A189"/>
  <w15:chartTrackingRefBased/>
  <w15:docId w15:val="{98645A5E-E77E-4D3D-B2BB-92AE3607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0B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90B9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zesz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Kozak</dc:creator>
  <cp:keywords/>
  <dc:description/>
  <cp:lastModifiedBy>mbojkowska</cp:lastModifiedBy>
  <cp:revision>3</cp:revision>
  <dcterms:created xsi:type="dcterms:W3CDTF">2021-12-02T13:02:00Z</dcterms:created>
  <dcterms:modified xsi:type="dcterms:W3CDTF">2021-12-02T13:15:00Z</dcterms:modified>
</cp:coreProperties>
</file>