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B00C0" w:rsidRPr="00AB00C0" w14:paraId="623C3DD1" w14:textId="77777777" w:rsidTr="00AB00C0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AB00C0" w:rsidRPr="00AB00C0" w14:paraId="287D19BD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AB00C0" w:rsidRPr="00AB00C0" w14:paraId="1BCBFCFF" w14:textId="77777777">
                    <w:trPr>
                      <w:trHeight w:val="600"/>
                    </w:trPr>
                    <w:tc>
                      <w:tcPr>
                        <w:tcW w:w="0" w:type="auto"/>
                        <w:hideMark/>
                      </w:tcPr>
                      <w:p w14:paraId="575610B6" w14:textId="77777777" w:rsidR="00AB00C0" w:rsidRPr="00AB00C0" w:rsidRDefault="00AB00C0" w:rsidP="00AB00C0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  <w:tr w:rsidR="00AB00C0" w:rsidRPr="00AB00C0" w14:paraId="4EB1CA4D" w14:textId="77777777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p w14:paraId="7BB5852B" w14:textId="77777777" w:rsidR="00AB00C0" w:rsidRPr="00AB00C0" w:rsidRDefault="00AB00C0" w:rsidP="00AB00C0">
                        <w:pPr>
                          <w:spacing w:after="0" w:line="240" w:lineRule="auto"/>
                          <w:outlineLvl w:val="0"/>
                          <w:rPr>
                            <w:rFonts w:ascii="Trebuchet MS" w:eastAsia="Times New Roman" w:hAnsi="Trebuchet MS" w:cs="Times New Roman"/>
                            <w:color w:val="111111"/>
                            <w:kern w:val="36"/>
                            <w:sz w:val="28"/>
                            <w:szCs w:val="28"/>
                            <w:lang w:eastAsia="pl-PL"/>
                          </w:rPr>
                        </w:pPr>
                        <w:r w:rsidRPr="00AB00C0">
                          <w:rPr>
                            <w:rFonts w:ascii="Trebuchet MS" w:eastAsia="Times New Roman" w:hAnsi="Trebuchet MS" w:cs="Times New Roman"/>
                            <w:color w:val="111111"/>
                            <w:kern w:val="36"/>
                            <w:sz w:val="28"/>
                            <w:szCs w:val="28"/>
                            <w:lang w:eastAsia="pl-PL"/>
                          </w:rPr>
                          <w:t xml:space="preserve">Ostrzeżenie 2 stopnia dla: miasta </w:t>
                        </w:r>
                        <w:proofErr w:type="spellStart"/>
                        <w:r w:rsidRPr="00AB00C0">
                          <w:rPr>
                            <w:rFonts w:ascii="Trebuchet MS" w:eastAsia="Times New Roman" w:hAnsi="Trebuchet MS" w:cs="Times New Roman"/>
                            <w:color w:val="111111"/>
                            <w:kern w:val="36"/>
                            <w:sz w:val="28"/>
                            <w:szCs w:val="28"/>
                            <w:lang w:eastAsia="pl-PL"/>
                          </w:rPr>
                          <w:t>Krakowa,miasta</w:t>
                        </w:r>
                        <w:proofErr w:type="spellEnd"/>
                        <w:r w:rsidRPr="00AB00C0">
                          <w:rPr>
                            <w:rFonts w:ascii="Trebuchet MS" w:eastAsia="Times New Roman" w:hAnsi="Trebuchet MS" w:cs="Times New Roman"/>
                            <w:color w:val="111111"/>
                            <w:kern w:val="36"/>
                            <w:sz w:val="28"/>
                            <w:szCs w:val="28"/>
                            <w:lang w:eastAsia="pl-PL"/>
                          </w:rPr>
                          <w:t xml:space="preserve"> Nowego </w:t>
                        </w:r>
                        <w:proofErr w:type="spellStart"/>
                        <w:r w:rsidRPr="00AB00C0">
                          <w:rPr>
                            <w:rFonts w:ascii="Trebuchet MS" w:eastAsia="Times New Roman" w:hAnsi="Trebuchet MS" w:cs="Times New Roman"/>
                            <w:color w:val="111111"/>
                            <w:kern w:val="36"/>
                            <w:sz w:val="28"/>
                            <w:szCs w:val="28"/>
                            <w:lang w:eastAsia="pl-PL"/>
                          </w:rPr>
                          <w:t>Sącza,miasta</w:t>
                        </w:r>
                        <w:proofErr w:type="spellEnd"/>
                        <w:r w:rsidRPr="00AB00C0">
                          <w:rPr>
                            <w:rFonts w:ascii="Trebuchet MS" w:eastAsia="Times New Roman" w:hAnsi="Trebuchet MS" w:cs="Times New Roman"/>
                            <w:color w:val="111111"/>
                            <w:kern w:val="36"/>
                            <w:sz w:val="28"/>
                            <w:szCs w:val="28"/>
                            <w:lang w:eastAsia="pl-PL"/>
                          </w:rPr>
                          <w:t xml:space="preserve"> </w:t>
                        </w:r>
                        <w:proofErr w:type="spellStart"/>
                        <w:r w:rsidRPr="00AB00C0">
                          <w:rPr>
                            <w:rFonts w:ascii="Trebuchet MS" w:eastAsia="Times New Roman" w:hAnsi="Trebuchet MS" w:cs="Times New Roman"/>
                            <w:color w:val="111111"/>
                            <w:kern w:val="36"/>
                            <w:sz w:val="28"/>
                            <w:szCs w:val="28"/>
                            <w:lang w:eastAsia="pl-PL"/>
                          </w:rPr>
                          <w:t>Tarnowa,powiatu</w:t>
                        </w:r>
                        <w:proofErr w:type="spellEnd"/>
                        <w:r w:rsidRPr="00AB00C0">
                          <w:rPr>
                            <w:rFonts w:ascii="Trebuchet MS" w:eastAsia="Times New Roman" w:hAnsi="Trebuchet MS" w:cs="Times New Roman"/>
                            <w:color w:val="111111"/>
                            <w:kern w:val="36"/>
                            <w:sz w:val="28"/>
                            <w:szCs w:val="28"/>
                            <w:lang w:eastAsia="pl-PL"/>
                          </w:rPr>
                          <w:t xml:space="preserve"> </w:t>
                        </w:r>
                        <w:proofErr w:type="spellStart"/>
                        <w:r w:rsidRPr="00AB00C0">
                          <w:rPr>
                            <w:rFonts w:ascii="Trebuchet MS" w:eastAsia="Times New Roman" w:hAnsi="Trebuchet MS" w:cs="Times New Roman"/>
                            <w:color w:val="111111"/>
                            <w:kern w:val="36"/>
                            <w:sz w:val="28"/>
                            <w:szCs w:val="28"/>
                            <w:lang w:eastAsia="pl-PL"/>
                          </w:rPr>
                          <w:t>oświęcimskiego,powiatu</w:t>
                        </w:r>
                        <w:proofErr w:type="spellEnd"/>
                        <w:r w:rsidRPr="00AB00C0">
                          <w:rPr>
                            <w:rFonts w:ascii="Trebuchet MS" w:eastAsia="Times New Roman" w:hAnsi="Trebuchet MS" w:cs="Times New Roman"/>
                            <w:color w:val="111111"/>
                            <w:kern w:val="36"/>
                            <w:sz w:val="28"/>
                            <w:szCs w:val="28"/>
                            <w:lang w:eastAsia="pl-PL"/>
                          </w:rPr>
                          <w:t xml:space="preserve"> </w:t>
                        </w:r>
                        <w:proofErr w:type="spellStart"/>
                        <w:r w:rsidRPr="00AB00C0">
                          <w:rPr>
                            <w:rFonts w:ascii="Trebuchet MS" w:eastAsia="Times New Roman" w:hAnsi="Trebuchet MS" w:cs="Times New Roman"/>
                            <w:color w:val="111111"/>
                            <w:kern w:val="36"/>
                            <w:sz w:val="28"/>
                            <w:szCs w:val="28"/>
                            <w:lang w:eastAsia="pl-PL"/>
                          </w:rPr>
                          <w:t>wadowickiego,powiatu</w:t>
                        </w:r>
                        <w:proofErr w:type="spellEnd"/>
                        <w:r w:rsidRPr="00AB00C0">
                          <w:rPr>
                            <w:rFonts w:ascii="Trebuchet MS" w:eastAsia="Times New Roman" w:hAnsi="Trebuchet MS" w:cs="Times New Roman"/>
                            <w:color w:val="111111"/>
                            <w:kern w:val="36"/>
                            <w:sz w:val="28"/>
                            <w:szCs w:val="28"/>
                            <w:lang w:eastAsia="pl-PL"/>
                          </w:rPr>
                          <w:t xml:space="preserve"> </w:t>
                        </w:r>
                        <w:proofErr w:type="spellStart"/>
                        <w:r w:rsidRPr="00AB00C0">
                          <w:rPr>
                            <w:rFonts w:ascii="Trebuchet MS" w:eastAsia="Times New Roman" w:hAnsi="Trebuchet MS" w:cs="Times New Roman"/>
                            <w:color w:val="111111"/>
                            <w:kern w:val="36"/>
                            <w:sz w:val="28"/>
                            <w:szCs w:val="28"/>
                            <w:lang w:eastAsia="pl-PL"/>
                          </w:rPr>
                          <w:t>krakowskiego,powiatu</w:t>
                        </w:r>
                        <w:proofErr w:type="spellEnd"/>
                        <w:r w:rsidRPr="00AB00C0">
                          <w:rPr>
                            <w:rFonts w:ascii="Trebuchet MS" w:eastAsia="Times New Roman" w:hAnsi="Trebuchet MS" w:cs="Times New Roman"/>
                            <w:color w:val="111111"/>
                            <w:kern w:val="36"/>
                            <w:sz w:val="28"/>
                            <w:szCs w:val="28"/>
                            <w:lang w:eastAsia="pl-PL"/>
                          </w:rPr>
                          <w:t xml:space="preserve"> </w:t>
                        </w:r>
                        <w:proofErr w:type="spellStart"/>
                        <w:r w:rsidRPr="00AB00C0">
                          <w:rPr>
                            <w:rFonts w:ascii="Trebuchet MS" w:eastAsia="Times New Roman" w:hAnsi="Trebuchet MS" w:cs="Times New Roman"/>
                            <w:color w:val="111111"/>
                            <w:kern w:val="36"/>
                            <w:sz w:val="28"/>
                            <w:szCs w:val="28"/>
                            <w:lang w:eastAsia="pl-PL"/>
                          </w:rPr>
                          <w:t>suskiego,powiatu</w:t>
                        </w:r>
                        <w:proofErr w:type="spellEnd"/>
                        <w:r w:rsidRPr="00AB00C0">
                          <w:rPr>
                            <w:rFonts w:ascii="Trebuchet MS" w:eastAsia="Times New Roman" w:hAnsi="Trebuchet MS" w:cs="Times New Roman"/>
                            <w:color w:val="111111"/>
                            <w:kern w:val="36"/>
                            <w:sz w:val="28"/>
                            <w:szCs w:val="28"/>
                            <w:lang w:eastAsia="pl-PL"/>
                          </w:rPr>
                          <w:t xml:space="preserve"> </w:t>
                        </w:r>
                        <w:proofErr w:type="spellStart"/>
                        <w:r w:rsidRPr="00AB00C0">
                          <w:rPr>
                            <w:rFonts w:ascii="Trebuchet MS" w:eastAsia="Times New Roman" w:hAnsi="Trebuchet MS" w:cs="Times New Roman"/>
                            <w:color w:val="111111"/>
                            <w:kern w:val="36"/>
                            <w:sz w:val="28"/>
                            <w:szCs w:val="28"/>
                            <w:lang w:eastAsia="pl-PL"/>
                          </w:rPr>
                          <w:t>myślenickiego,powiatu</w:t>
                        </w:r>
                        <w:proofErr w:type="spellEnd"/>
                        <w:r w:rsidRPr="00AB00C0">
                          <w:rPr>
                            <w:rFonts w:ascii="Trebuchet MS" w:eastAsia="Times New Roman" w:hAnsi="Trebuchet MS" w:cs="Times New Roman"/>
                            <w:color w:val="111111"/>
                            <w:kern w:val="36"/>
                            <w:sz w:val="28"/>
                            <w:szCs w:val="28"/>
                            <w:lang w:eastAsia="pl-PL"/>
                          </w:rPr>
                          <w:t xml:space="preserve"> </w:t>
                        </w:r>
                        <w:proofErr w:type="spellStart"/>
                        <w:r w:rsidRPr="00AB00C0">
                          <w:rPr>
                            <w:rFonts w:ascii="Trebuchet MS" w:eastAsia="Times New Roman" w:hAnsi="Trebuchet MS" w:cs="Times New Roman"/>
                            <w:color w:val="111111"/>
                            <w:kern w:val="36"/>
                            <w:sz w:val="28"/>
                            <w:szCs w:val="28"/>
                            <w:lang w:eastAsia="pl-PL"/>
                          </w:rPr>
                          <w:t>nowotarskiego,powiatu</w:t>
                        </w:r>
                        <w:proofErr w:type="spellEnd"/>
                        <w:r w:rsidRPr="00AB00C0">
                          <w:rPr>
                            <w:rFonts w:ascii="Trebuchet MS" w:eastAsia="Times New Roman" w:hAnsi="Trebuchet MS" w:cs="Times New Roman"/>
                            <w:color w:val="111111"/>
                            <w:kern w:val="36"/>
                            <w:sz w:val="28"/>
                            <w:szCs w:val="28"/>
                            <w:lang w:eastAsia="pl-PL"/>
                          </w:rPr>
                          <w:t xml:space="preserve"> </w:t>
                        </w:r>
                        <w:proofErr w:type="spellStart"/>
                        <w:r w:rsidRPr="00AB00C0">
                          <w:rPr>
                            <w:rFonts w:ascii="Trebuchet MS" w:eastAsia="Times New Roman" w:hAnsi="Trebuchet MS" w:cs="Times New Roman"/>
                            <w:color w:val="111111"/>
                            <w:kern w:val="36"/>
                            <w:sz w:val="28"/>
                            <w:szCs w:val="28"/>
                            <w:lang w:eastAsia="pl-PL"/>
                          </w:rPr>
                          <w:t>bocheńskiego,powiatu</w:t>
                        </w:r>
                        <w:proofErr w:type="spellEnd"/>
                        <w:r w:rsidRPr="00AB00C0">
                          <w:rPr>
                            <w:rFonts w:ascii="Trebuchet MS" w:eastAsia="Times New Roman" w:hAnsi="Trebuchet MS" w:cs="Times New Roman"/>
                            <w:color w:val="111111"/>
                            <w:kern w:val="36"/>
                            <w:sz w:val="28"/>
                            <w:szCs w:val="28"/>
                            <w:lang w:eastAsia="pl-PL"/>
                          </w:rPr>
                          <w:t xml:space="preserve"> </w:t>
                        </w:r>
                        <w:proofErr w:type="spellStart"/>
                        <w:r w:rsidRPr="00AB00C0">
                          <w:rPr>
                            <w:rFonts w:ascii="Trebuchet MS" w:eastAsia="Times New Roman" w:hAnsi="Trebuchet MS" w:cs="Times New Roman"/>
                            <w:color w:val="111111"/>
                            <w:kern w:val="36"/>
                            <w:sz w:val="28"/>
                            <w:szCs w:val="28"/>
                            <w:lang w:eastAsia="pl-PL"/>
                          </w:rPr>
                          <w:t>brzeskiego,powiatu</w:t>
                        </w:r>
                        <w:proofErr w:type="spellEnd"/>
                        <w:r w:rsidRPr="00AB00C0">
                          <w:rPr>
                            <w:rFonts w:ascii="Trebuchet MS" w:eastAsia="Times New Roman" w:hAnsi="Trebuchet MS" w:cs="Times New Roman"/>
                            <w:color w:val="111111"/>
                            <w:kern w:val="36"/>
                            <w:sz w:val="28"/>
                            <w:szCs w:val="28"/>
                            <w:lang w:eastAsia="pl-PL"/>
                          </w:rPr>
                          <w:t xml:space="preserve"> nowosądeckiego</w:t>
                        </w: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72"/>
                        </w:tblGrid>
                        <w:tr w:rsidR="00AB00C0" w:rsidRPr="00AB00C0" w14:paraId="356DD6BE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DC2CE36" w14:textId="77777777" w:rsidR="00AB00C0" w:rsidRPr="00AB00C0" w:rsidRDefault="00AB00C0" w:rsidP="00AB00C0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111111"/>
                                  <w:sz w:val="45"/>
                                  <w:szCs w:val="45"/>
                                  <w:lang w:eastAsia="pl-PL"/>
                                </w:rPr>
                              </w:pPr>
                            </w:p>
                          </w:tc>
                        </w:tr>
                      </w:tbl>
                      <w:p w14:paraId="51D40ADE" w14:textId="77777777" w:rsidR="00AB00C0" w:rsidRPr="00AB00C0" w:rsidRDefault="00AB00C0" w:rsidP="00AB00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  <w:tr w:rsidR="00AB00C0" w:rsidRPr="00AB00C0" w14:paraId="574D33BC" w14:textId="77777777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72"/>
                        </w:tblGrid>
                        <w:tr w:rsidR="00AB00C0" w:rsidRPr="00AB00C0" w14:paraId="2D863175" w14:textId="77777777">
                          <w:tc>
                            <w:tcPr>
                              <w:tcW w:w="0" w:type="auto"/>
                              <w:vAlign w:val="center"/>
                            </w:tcPr>
                            <w:tbl>
                              <w:tblPr>
                                <w:tblW w:w="5000" w:type="pct"/>
                                <w:shd w:val="clear" w:color="auto" w:fill="F59130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2"/>
                              </w:tblGrid>
                              <w:tr w:rsidR="00AB00C0" w:rsidRPr="00AB00C0" w14:paraId="4E52F516" w14:textId="77777777">
                                <w:tc>
                                  <w:tcPr>
                                    <w:tcW w:w="9062" w:type="dxa"/>
                                    <w:tcBorders>
                                      <w:top w:val="single" w:sz="8" w:space="0" w:color="auto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F59130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14:paraId="15AADC25" w14:textId="77777777" w:rsidR="00AB00C0" w:rsidRPr="00AB00C0" w:rsidRDefault="00AB00C0" w:rsidP="00AB00C0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pl-PL"/>
                                      </w:rPr>
                                      <w:t>POZIOM 2</w:t>
                                    </w:r>
                                  </w:p>
                                  <w:p w14:paraId="56CC27B2" w14:textId="77777777" w:rsidR="00AB00C0" w:rsidRPr="00AB00C0" w:rsidRDefault="00AB00C0" w:rsidP="00AB00C0">
                                    <w:pPr>
                                      <w:spacing w:before="100" w:beforeAutospacing="1" w:after="0" w:line="240" w:lineRule="auto"/>
                                      <w:jc w:val="center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pl-PL"/>
                                      </w:rPr>
                                      <w:t xml:space="preserve">Powiadomienie o ryzyku wystąpienia przekroczenia </w:t>
                                    </w:r>
                                  </w:p>
                                  <w:p w14:paraId="711BB09A" w14:textId="77777777" w:rsidR="00AB00C0" w:rsidRPr="00AB00C0" w:rsidRDefault="00AB00C0" w:rsidP="00AB00C0">
                                    <w:pPr>
                                      <w:spacing w:before="100" w:beforeAutospacing="1" w:after="0" w:line="240" w:lineRule="auto"/>
                                      <w:jc w:val="center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pl-PL"/>
                                      </w:rPr>
                                      <w:t xml:space="preserve">poziomu informowania </w:t>
                                    </w:r>
                                    <w:bookmarkStart w:id="0" w:name="_Hlk22446545"/>
                                    <w:r w:rsidRPr="00AB00C0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pl-PL"/>
                                      </w:rPr>
                                      <w:t xml:space="preserve">dla pyłu zawieszonego PM10 </w:t>
                                    </w:r>
                                    <w:bookmarkEnd w:id="0"/>
                                    <w:r w:rsidRPr="00AB00C0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pl-PL"/>
                                      </w:rPr>
                                      <w:t>w powietrzu</w:t>
                                    </w:r>
                                  </w:p>
                                </w:tc>
                              </w:tr>
                            </w:tbl>
                            <w:p w14:paraId="5F91319F" w14:textId="77777777" w:rsidR="00AB00C0" w:rsidRPr="00AB00C0" w:rsidRDefault="00AB00C0" w:rsidP="00AB00C0">
                              <w:pPr>
                                <w:spacing w:after="0" w:line="384" w:lineRule="atLeast"/>
                                <w:rPr>
                                  <w:rFonts w:ascii="Arial" w:eastAsia="Calibri" w:hAnsi="Arial" w:cs="Arial"/>
                                  <w:vanish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9"/>
                                <w:gridCol w:w="4613"/>
                              </w:tblGrid>
                              <w:tr w:rsidR="00AB00C0" w:rsidRPr="00AB00C0" w14:paraId="31FDDB5E" w14:textId="77777777">
                                <w:trPr>
                                  <w:trHeight w:val="574"/>
                                </w:trPr>
                                <w:tc>
                                  <w:tcPr>
                                    <w:tcW w:w="9042" w:type="dxa"/>
                                    <w:gridSpan w:val="2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6029786D" w14:textId="77777777" w:rsidR="00AB00C0" w:rsidRPr="00AB00C0" w:rsidRDefault="00AB00C0" w:rsidP="00AB00C0">
                                    <w:pPr>
                                      <w:spacing w:before="100" w:beforeAutospacing="1" w:after="0" w:line="240" w:lineRule="auto"/>
                                      <w:jc w:val="center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INFORMACJE O RYZYKU PRZEKROCZENIA POZIOMU INFORMOWANIA</w:t>
                                    </w:r>
                                  </w:p>
                                </w:tc>
                              </w:tr>
                              <w:tr w:rsidR="00AB00C0" w:rsidRPr="00AB00C0" w14:paraId="228CF6CD" w14:textId="77777777">
                                <w:tc>
                                  <w:tcPr>
                                    <w:tcW w:w="3993" w:type="dxa"/>
                                    <w:tcBorders>
                                      <w:top w:val="nil"/>
                                      <w:left w:val="single" w:sz="12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72D582F5" w14:textId="77777777" w:rsidR="00AB00C0" w:rsidRPr="00AB00C0" w:rsidRDefault="00AB00C0" w:rsidP="00AB00C0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Zagrożenie</w:t>
                                    </w:r>
                                  </w:p>
                                </w:tc>
                                <w:tc>
                                  <w:tcPr>
                                    <w:tcW w:w="5049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12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040DDABB" w14:textId="77777777" w:rsidR="00AB00C0" w:rsidRPr="00AB00C0" w:rsidRDefault="00AB00C0" w:rsidP="00AB00C0">
                                    <w:pPr>
                                      <w:spacing w:before="100" w:beforeAutospacing="1" w:after="0" w:line="240" w:lineRule="auto"/>
                                      <w:jc w:val="both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Ryzyko wystąpienia przekroczenia poziomu informowania (100 µg/m3) dla pyłu zawieszonego PM10 w powietrzu.</w:t>
                                    </w:r>
                                  </w:p>
                                </w:tc>
                              </w:tr>
                              <w:tr w:rsidR="00AB00C0" w:rsidRPr="00AB00C0" w14:paraId="03B27B7A" w14:textId="77777777">
                                <w:tc>
                                  <w:tcPr>
                                    <w:tcW w:w="3993" w:type="dxa"/>
                                    <w:tcBorders>
                                      <w:top w:val="nil"/>
                                      <w:left w:val="single" w:sz="12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14E4D929" w14:textId="77777777" w:rsidR="00AB00C0" w:rsidRPr="00AB00C0" w:rsidRDefault="00AB00C0" w:rsidP="00AB00C0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Data wystąpienia</w:t>
                                    </w:r>
                                  </w:p>
                                </w:tc>
                                <w:tc>
                                  <w:tcPr>
                                    <w:tcW w:w="5049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12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14:paraId="2A6BC6B3" w14:textId="77777777" w:rsidR="00AB00C0" w:rsidRPr="00AB00C0" w:rsidRDefault="00AB00C0" w:rsidP="00AB00C0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i/>
                                        <w:iCs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1.02.21 r. godz. 9:30</w:t>
                                    </w:r>
                                  </w:p>
                                </w:tc>
                              </w:tr>
                              <w:tr w:rsidR="00AB00C0" w:rsidRPr="00AB00C0" w14:paraId="18BA6D21" w14:textId="77777777">
                                <w:tc>
                                  <w:tcPr>
                                    <w:tcW w:w="3993" w:type="dxa"/>
                                    <w:tcBorders>
                                      <w:top w:val="nil"/>
                                      <w:left w:val="single" w:sz="12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71379E81" w14:textId="77777777" w:rsidR="00AB00C0" w:rsidRPr="00AB00C0" w:rsidRDefault="00AB00C0" w:rsidP="00AB00C0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Przewidywany czas trwania ryzyka</w:t>
                                    </w:r>
                                  </w:p>
                                </w:tc>
                                <w:tc>
                                  <w:tcPr>
                                    <w:tcW w:w="5049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12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14:paraId="7DC8BAFD" w14:textId="77777777" w:rsidR="00AB00C0" w:rsidRPr="00AB00C0" w:rsidRDefault="00AB00C0" w:rsidP="00AB00C0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i/>
                                        <w:iCs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 xml:space="preserve">Od godz. 9:30 dnia 1.02.21 r. do godz. 24.00 dnia 2.02.21 r </w:t>
                                    </w:r>
                                  </w:p>
                                </w:tc>
                              </w:tr>
                              <w:tr w:rsidR="00AB00C0" w:rsidRPr="00AB00C0" w14:paraId="05571182" w14:textId="77777777">
                                <w:tc>
                                  <w:tcPr>
                                    <w:tcW w:w="3993" w:type="dxa"/>
                                    <w:tcBorders>
                                      <w:top w:val="nil"/>
                                      <w:left w:val="single" w:sz="12" w:space="0" w:color="auto"/>
                                      <w:bottom w:val="single" w:sz="12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42F95026" w14:textId="77777777" w:rsidR="00AB00C0" w:rsidRPr="00AB00C0" w:rsidRDefault="00AB00C0" w:rsidP="00AB00C0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 xml:space="preserve">Przyczyny </w:t>
                                    </w:r>
                                  </w:p>
                                </w:tc>
                                <w:tc>
                                  <w:tcPr>
                                    <w:tcW w:w="5049" w:type="dxa"/>
                                    <w:tcBorders>
                                      <w:top w:val="nil"/>
                                      <w:left w:val="nil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71848E61" w14:textId="77777777" w:rsidR="00AB00C0" w:rsidRPr="00AB00C0" w:rsidRDefault="00AB00C0" w:rsidP="00AB00C0">
                                    <w:pPr>
                                      <w:spacing w:before="100" w:beforeAutospacing="1" w:after="0" w:line="240" w:lineRule="auto"/>
                                      <w:jc w:val="both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i/>
                                        <w:iCs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 xml:space="preserve">Warunki meteorologiczne utrudniające rozprzestrzenianie się zanieczyszczeń w sytuacji wzmożonej emisji z sektora bytowo-komunalnego i wzmożonego ruchu samochodów </w:t>
                                    </w:r>
                                  </w:p>
                                </w:tc>
                              </w:tr>
                              <w:tr w:rsidR="00AB00C0" w:rsidRPr="00AB00C0" w14:paraId="649B99CD" w14:textId="77777777">
                                <w:tc>
                                  <w:tcPr>
                                    <w:tcW w:w="9042" w:type="dxa"/>
                                    <w:gridSpan w:val="2"/>
                                    <w:tcBorders>
                                      <w:top w:val="nil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78475BD9" w14:textId="77777777" w:rsidR="00AB00C0" w:rsidRPr="00AB00C0" w:rsidRDefault="00AB00C0" w:rsidP="00AB00C0">
                                    <w:pPr>
                                      <w:spacing w:before="120" w:after="0" w:line="240" w:lineRule="auto"/>
                                      <w:jc w:val="center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Prognozowana jakość powietrza</w:t>
                                    </w:r>
                                  </w:p>
                                </w:tc>
                              </w:tr>
                              <w:tr w:rsidR="00AB00C0" w:rsidRPr="00AB00C0" w14:paraId="7B2B4685" w14:textId="77777777">
                                <w:tc>
                                  <w:tcPr>
                                    <w:tcW w:w="9042" w:type="dxa"/>
                                    <w:gridSpan w:val="2"/>
                                    <w:tcBorders>
                                      <w:top w:val="nil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406844FC" w14:textId="77777777" w:rsidR="00AB00C0" w:rsidRPr="00AB00C0" w:rsidRDefault="00AB00C0" w:rsidP="00AB00C0">
                                    <w:pPr>
                                      <w:spacing w:before="100" w:beforeAutospacing="1" w:after="0" w:line="240" w:lineRule="auto"/>
                                      <w:jc w:val="both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 xml:space="preserve">Prognoza na dzień </w:t>
                                    </w:r>
                                    <w:r w:rsidRPr="00AB00C0">
                                      <w:rPr>
                                        <w:rFonts w:ascii="Arial" w:eastAsia="Calibri" w:hAnsi="Arial" w:cs="Arial"/>
                                        <w:i/>
                                        <w:iCs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1.02.21 r</w:t>
                                    </w:r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 xml:space="preserve">. i na dzień </w:t>
                                    </w:r>
                                    <w:r w:rsidRPr="00AB00C0">
                                      <w:rPr>
                                        <w:rFonts w:ascii="Arial" w:eastAsia="Calibri" w:hAnsi="Arial" w:cs="Arial"/>
                                        <w:i/>
                                        <w:iCs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2.02.21 r.</w:t>
                                    </w:r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 xml:space="preserve"> dla stężeń średniodobowych pyłu PM10, przygotowana na podstawie prognozy zanieczyszczenia powietrza, wykonywanej przez Instytut Ochrony Środowiska - Państwowy Instytut Badawczy (IOŚ-PIB) dostępnej na portalu „Jakość powietrza” GIOŚ pod adresem </w:t>
                                    </w:r>
                                    <w:hyperlink r:id="rId4" w:history="1">
                                      <w:r w:rsidRPr="00AB00C0">
                                        <w:rPr>
                                          <w:rFonts w:ascii="Arial" w:eastAsia="Calibri" w:hAnsi="Arial" w:cs="Arial"/>
                                          <w:color w:val="0563C1"/>
                                          <w:sz w:val="24"/>
                                          <w:szCs w:val="24"/>
                                          <w:u w:val="single"/>
                                          <w:lang w:eastAsia="pl-PL"/>
                                        </w:rPr>
                                        <w:t>http://powietrze.gios.gov.pl/pjp/airPollution</w:t>
                                      </w:r>
                                    </w:hyperlink>
                                    <w:r w:rsidRPr="00AB00C0">
                                      <w:rPr>
                                        <w:rFonts w:ascii="Arial" w:eastAsia="Calibri" w:hAnsi="Arial" w:cs="Arial"/>
                                        <w:color w:val="0563C1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 xml:space="preserve"> </w:t>
                                    </w:r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oraz na podstawie pomiarów wykonywanych w ramach Państwowego Monitoringu Środowiska</w:t>
                                    </w:r>
                                  </w:p>
                                </w:tc>
                              </w:tr>
                              <w:tr w:rsidR="00AB00C0" w:rsidRPr="00AB00C0" w14:paraId="6FFD9D00" w14:textId="77777777">
                                <w:tc>
                                  <w:tcPr>
                                    <w:tcW w:w="9042" w:type="dxa"/>
                                    <w:gridSpan w:val="2"/>
                                    <w:tcBorders>
                                      <w:top w:val="nil"/>
                                      <w:left w:val="single" w:sz="12" w:space="0" w:color="auto"/>
                                      <w:bottom w:val="nil"/>
                                      <w:right w:val="single" w:sz="12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463D4764" w14:textId="77777777" w:rsidR="00AB00C0" w:rsidRPr="00AB00C0" w:rsidRDefault="00AB00C0" w:rsidP="00AB00C0">
                                    <w:pPr>
                                      <w:spacing w:before="100" w:beforeAutospacing="1" w:after="0" w:line="240" w:lineRule="auto"/>
                                      <w:jc w:val="both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pl-PL"/>
                                      </w:rPr>
                                      <w:t>Dzień 1.02.2021 r.</w:t>
                                    </w:r>
                                  </w:p>
                                  <w:p w14:paraId="37E89089" w14:textId="44518592" w:rsidR="00AB00C0" w:rsidRPr="00AB00C0" w:rsidRDefault="00AB00C0" w:rsidP="00AB00C0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</w:p>
                                </w:tc>
                              </w:tr>
                              <w:tr w:rsidR="00AB00C0" w:rsidRPr="00AB00C0" w14:paraId="61804BD5" w14:textId="77777777">
                                <w:tc>
                                  <w:tcPr>
                                    <w:tcW w:w="9042" w:type="dxa"/>
                                    <w:gridSpan w:val="2"/>
                                    <w:tcBorders>
                                      <w:top w:val="nil"/>
                                      <w:left w:val="single" w:sz="12" w:space="0" w:color="auto"/>
                                      <w:bottom w:val="nil"/>
                                      <w:right w:val="single" w:sz="12" w:space="0" w:color="auto"/>
                                    </w:tcBorders>
                                    <w:shd w:val="clear" w:color="auto" w:fill="F59130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6F7D02E8" w14:textId="77777777" w:rsidR="00AB00C0" w:rsidRPr="00AB00C0" w:rsidRDefault="00AB00C0" w:rsidP="00AB00C0">
                                    <w:pPr>
                                      <w:spacing w:before="100" w:beforeAutospacing="1" w:after="0" w:line="240" w:lineRule="auto"/>
                                      <w:jc w:val="both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Obszar ryzyka wystąpienia przekroczenia poziomu informowania dla pyłu PM10</w:t>
                                    </w:r>
                                  </w:p>
                                  <w:p w14:paraId="29E56C81" w14:textId="77777777" w:rsidR="00AB00C0" w:rsidRPr="00AB00C0" w:rsidRDefault="00AB00C0" w:rsidP="00AB00C0">
                                    <w:pPr>
                                      <w:spacing w:before="100" w:beforeAutospacing="1" w:after="0" w:line="240" w:lineRule="auto"/>
                                      <w:jc w:val="both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 xml:space="preserve">Prognozowane na dzień </w:t>
                                    </w:r>
                                    <w:r w:rsidRPr="00AB00C0">
                                      <w:rPr>
                                        <w:rFonts w:ascii="Arial" w:eastAsia="Calibri" w:hAnsi="Arial" w:cs="Arial"/>
                                        <w:i/>
                                        <w:iCs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1.02.21 r.</w:t>
                                    </w:r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 xml:space="preserve"> przekroczenie poziomu informowania dla pyłu PM10 obejmuje: </w:t>
                                    </w:r>
                                    <w:r w:rsidRPr="00AB00C0">
                                      <w:rPr>
                                        <w:rFonts w:ascii="Arial" w:eastAsia="Calibri" w:hAnsi="Arial" w:cs="Arial"/>
                                        <w:i/>
                                        <w:iCs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miasto Kraków, Tarnów, Nowy Sącz oraz następujące powiaty; oświęcimski, wadowicki, krakowski, suski, myślenicki, nowotarski, bocheński, brzeski, nowosądecki</w:t>
                                    </w:r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AB00C0" w:rsidRPr="00AB00C0" w14:paraId="2496DD94" w14:textId="77777777">
                                <w:tc>
                                  <w:tcPr>
                                    <w:tcW w:w="9042" w:type="dxa"/>
                                    <w:gridSpan w:val="2"/>
                                    <w:tcBorders>
                                      <w:top w:val="nil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11EA0259" w14:textId="77777777" w:rsidR="00AB00C0" w:rsidRPr="00AB00C0" w:rsidRDefault="00AB00C0" w:rsidP="00AB00C0">
                                    <w:pPr>
                                      <w:spacing w:before="100" w:beforeAutospacing="1" w:after="0" w:line="240" w:lineRule="auto"/>
                                      <w:jc w:val="both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Ludność narażona na ryzyko wystąpienia przekroczenia poziomu informowania dla pyłu PM10</w:t>
                                    </w:r>
                                  </w:p>
                                  <w:p w14:paraId="5968CD3F" w14:textId="77777777" w:rsidR="00AB00C0" w:rsidRPr="00AB00C0" w:rsidRDefault="00AB00C0" w:rsidP="00AB00C0">
                                    <w:pPr>
                                      <w:spacing w:before="100" w:beforeAutospacing="1" w:after="0" w:line="240" w:lineRule="auto"/>
                                      <w:jc w:val="both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lastRenderedPageBreak/>
                                      <w:t xml:space="preserve">Ludność zamieszkująca obszar, na którym w dniu </w:t>
                                    </w:r>
                                    <w:r w:rsidRPr="00AB00C0">
                                      <w:rPr>
                                        <w:rFonts w:ascii="Arial" w:eastAsia="Calibri" w:hAnsi="Arial" w:cs="Arial"/>
                                        <w:i/>
                                        <w:iCs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1.02.21 r.</w:t>
                                    </w:r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 xml:space="preserve"> istnieje ryzyko przekroczenia poziomu informowania dla pyłu PM10</w:t>
                                    </w:r>
                                    <w:r w:rsidRPr="00AB00C0">
                                      <w:rPr>
                                        <w:rFonts w:ascii="Arial" w:eastAsia="Calibri" w:hAnsi="Arial" w:cs="Arial"/>
                                        <w:i/>
                                        <w:iCs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: 2 384600</w:t>
                                    </w:r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AB00C0" w:rsidRPr="00AB00C0" w14:paraId="255F4032" w14:textId="77777777">
                                <w:tc>
                                  <w:tcPr>
                                    <w:tcW w:w="9042" w:type="dxa"/>
                                    <w:gridSpan w:val="2"/>
                                    <w:tcBorders>
                                      <w:top w:val="nil"/>
                                      <w:left w:val="single" w:sz="12" w:space="0" w:color="auto"/>
                                      <w:bottom w:val="nil"/>
                                      <w:right w:val="single" w:sz="12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4ABF3BA0" w14:textId="77777777" w:rsidR="00AB00C0" w:rsidRPr="00AB00C0" w:rsidRDefault="00AB00C0" w:rsidP="00AB00C0">
                                    <w:pPr>
                                      <w:spacing w:before="100" w:beforeAutospacing="1" w:after="0" w:line="240" w:lineRule="auto"/>
                                      <w:jc w:val="both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pl-PL"/>
                                      </w:rPr>
                                      <w:lastRenderedPageBreak/>
                                      <w:t>Dzień 2.02.21 r.</w:t>
                                    </w:r>
                                  </w:p>
                                </w:tc>
                              </w:tr>
                              <w:tr w:rsidR="00AB00C0" w:rsidRPr="00AB00C0" w14:paraId="0CDC7CA8" w14:textId="77777777">
                                <w:tc>
                                  <w:tcPr>
                                    <w:tcW w:w="9042" w:type="dxa"/>
                                    <w:gridSpan w:val="2"/>
                                    <w:tcBorders>
                                      <w:top w:val="nil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522E7430" w14:textId="77777777" w:rsidR="00AB00C0" w:rsidRPr="00AB00C0" w:rsidRDefault="00AB00C0" w:rsidP="00AB00C0">
                                    <w:pPr>
                                      <w:spacing w:before="100" w:beforeAutospacing="1" w:after="0" w:line="240" w:lineRule="auto"/>
                                      <w:jc w:val="both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Times New Roman" w:eastAsia="Calibri" w:hAnsi="Times New Roman" w:cs="Times New Roman"/>
                                        <w:noProof/>
                                        <w:sz w:val="24"/>
                                        <w:szCs w:val="24"/>
                                        <w:bdr w:val="single" w:sz="8" w:space="0" w:color="auto" w:frame="1"/>
                                        <w:lang w:eastAsia="pl-PL"/>
                                      </w:rPr>
                                      <w:drawing>
                                        <wp:inline distT="0" distB="0" distL="0" distR="0" wp14:anchorId="64E1135A" wp14:editId="29B049F9">
                                          <wp:extent cx="5591175" cy="2800350"/>
                                          <wp:effectExtent l="0" t="0" r="9525" b="0"/>
                                          <wp:docPr id="2" name="Obraz 2" descr="Obraz usunięty przez nadawcę.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Obraz usunięty przez nadawcę.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r:link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591175" cy="2800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5B2C2DDA" w14:textId="77777777" w:rsidR="00AB00C0" w:rsidRPr="00AB00C0" w:rsidRDefault="00AB00C0" w:rsidP="00AB00C0">
                                    <w:pPr>
                                      <w:shd w:val="clear" w:color="auto" w:fill="F59130"/>
                                      <w:spacing w:before="100" w:beforeAutospacing="1" w:after="0" w:line="240" w:lineRule="auto"/>
                                      <w:jc w:val="both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Obszar ryzyka wystąpienia przekroczenia poziomu informowania dla pyłu PM10</w:t>
                                    </w:r>
                                  </w:p>
                                  <w:p w14:paraId="48E7EAEC" w14:textId="77777777" w:rsidR="00AB00C0" w:rsidRPr="00AB00C0" w:rsidRDefault="00AB00C0" w:rsidP="00AB00C0">
                                    <w:pPr>
                                      <w:shd w:val="clear" w:color="auto" w:fill="F59130"/>
                                      <w:spacing w:before="100" w:beforeAutospacing="1" w:after="0" w:line="240" w:lineRule="auto"/>
                                      <w:jc w:val="both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 xml:space="preserve">Prognozowane na dzień </w:t>
                                    </w:r>
                                    <w:r w:rsidRPr="00AB00C0">
                                      <w:rPr>
                                        <w:rFonts w:ascii="Arial" w:eastAsia="Calibri" w:hAnsi="Arial" w:cs="Arial"/>
                                        <w:i/>
                                        <w:iCs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2.02.21 r.</w:t>
                                    </w:r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 xml:space="preserve"> przekroczenie poziomu informowania dla pyłu PM10 obejmuje: </w:t>
                                    </w:r>
                                    <w:r w:rsidRPr="00AB00C0">
                                      <w:rPr>
                                        <w:rFonts w:ascii="Arial" w:eastAsia="Calibri" w:hAnsi="Arial" w:cs="Arial"/>
                                        <w:i/>
                                        <w:iCs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miasta Kraków, Tarnów i Nowy Sącz oraz następujące powiaty: oświęcimski, chrzanowski, wadowicki, krakowski, suski, myślenicki, proszowicki, wielicki, bocheński, brzeski, tarnowski, dąbrowski, nowosądecki i nowotarski</w:t>
                                    </w:r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.</w:t>
                                    </w:r>
                                  </w:p>
                                  <w:p w14:paraId="042C3AB4" w14:textId="77777777" w:rsidR="00AB00C0" w:rsidRPr="00AB00C0" w:rsidRDefault="00AB00C0" w:rsidP="00AB00C0">
                                    <w:pPr>
                                      <w:spacing w:before="100" w:beforeAutospacing="1" w:after="0" w:line="240" w:lineRule="auto"/>
                                      <w:jc w:val="both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Ludność narażona na ryzyko wystąpienia przekroczenia poziomu informowania dla pyłu PM10</w:t>
                                    </w:r>
                                  </w:p>
                                  <w:p w14:paraId="2FD4AC23" w14:textId="77777777" w:rsidR="00AB00C0" w:rsidRPr="00AB00C0" w:rsidRDefault="00AB00C0" w:rsidP="00AB00C0">
                                    <w:pPr>
                                      <w:spacing w:before="100" w:beforeAutospacing="1" w:after="0" w:line="240" w:lineRule="auto"/>
                                      <w:jc w:val="both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 xml:space="preserve">Ludność zamieszkująca obszar, na którym w dniu </w:t>
                                    </w:r>
                                    <w:r w:rsidRPr="00AB00C0">
                                      <w:rPr>
                                        <w:rFonts w:ascii="Arial" w:eastAsia="Calibri" w:hAnsi="Arial" w:cs="Arial"/>
                                        <w:i/>
                                        <w:iCs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2.02.21 r.</w:t>
                                    </w:r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 xml:space="preserve"> istnieje ryzyko przekroczenia poziomu informowania dla pyłu PM10</w:t>
                                    </w:r>
                                    <w:r w:rsidRPr="00AB00C0">
                                      <w:rPr>
                                        <w:rFonts w:ascii="Arial" w:eastAsia="Calibri" w:hAnsi="Arial" w:cs="Arial"/>
                                        <w:i/>
                                        <w:iCs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: 2 942 100</w:t>
                                    </w:r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14:paraId="01A6E684" w14:textId="77777777" w:rsidR="00AB00C0" w:rsidRPr="00AB00C0" w:rsidRDefault="00AB00C0" w:rsidP="00AB00C0">
                              <w:pPr>
                                <w:spacing w:after="0" w:line="384" w:lineRule="atLeast"/>
                                <w:rPr>
                                  <w:rFonts w:ascii="Arial" w:eastAsia="Calibri" w:hAnsi="Arial" w:cs="Arial"/>
                                  <w:vanish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311"/>
                                <w:gridCol w:w="6131"/>
                              </w:tblGrid>
                              <w:tr w:rsidR="00AB00C0" w:rsidRPr="00AB00C0" w14:paraId="677D21B1" w14:textId="77777777">
                                <w:trPr>
                                  <w:trHeight w:val="586"/>
                                </w:trPr>
                                <w:tc>
                                  <w:tcPr>
                                    <w:tcW w:w="9042" w:type="dxa"/>
                                    <w:gridSpan w:val="2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7AE6133E" w14:textId="77777777" w:rsidR="00AB00C0" w:rsidRPr="00AB00C0" w:rsidRDefault="00AB00C0" w:rsidP="00AB00C0">
                                    <w:pPr>
                                      <w:spacing w:before="100" w:beforeAutospacing="1" w:after="0" w:line="240" w:lineRule="auto"/>
                                      <w:jc w:val="center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INFORMACJE O ZAGROŻENIU</w:t>
                                    </w:r>
                                  </w:p>
                                </w:tc>
                              </w:tr>
                              <w:tr w:rsidR="00AB00C0" w:rsidRPr="00AB00C0" w14:paraId="7FA7E4ED" w14:textId="77777777">
                                <w:tc>
                                  <w:tcPr>
                                    <w:tcW w:w="2498" w:type="dxa"/>
                                    <w:tcBorders>
                                      <w:top w:val="nil"/>
                                      <w:left w:val="single" w:sz="12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46826588" w14:textId="77777777" w:rsidR="00AB00C0" w:rsidRPr="00AB00C0" w:rsidRDefault="00AB00C0" w:rsidP="00AB00C0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Wrażliwe grupy ludności</w:t>
                                    </w:r>
                                  </w:p>
                                </w:tc>
                                <w:tc>
                                  <w:tcPr>
                                    <w:tcW w:w="6544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12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137DF145" w14:textId="77777777" w:rsidR="00AB00C0" w:rsidRPr="00AB00C0" w:rsidRDefault="00AB00C0" w:rsidP="00AB00C0">
                                    <w:pPr>
                                      <w:spacing w:after="0" w:line="240" w:lineRule="auto"/>
                                      <w:ind w:left="284"/>
                                      <w:jc w:val="both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Symbol" w:eastAsia="Calibri" w:hAnsi="Symbol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 xml:space="preserve">· </w:t>
                                    </w:r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 xml:space="preserve">osoby cierpiące z powodu przewlekłych chorób sercowo-naczyniowych (zwłaszcza niewydolność serca, choroba wieńcowa), </w:t>
                                    </w:r>
                                  </w:p>
                                  <w:p w14:paraId="619D95E4" w14:textId="77777777" w:rsidR="00AB00C0" w:rsidRPr="00AB00C0" w:rsidRDefault="00AB00C0" w:rsidP="00AB00C0">
                                    <w:pPr>
                                      <w:spacing w:after="0" w:line="240" w:lineRule="auto"/>
                                      <w:ind w:left="284"/>
                                      <w:jc w:val="both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Symbol" w:eastAsia="Calibri" w:hAnsi="Symbol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 xml:space="preserve">· </w:t>
                                    </w:r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 xml:space="preserve">osoby cierpiące z powodu przewlekłych chorób układu oddechowego (np. astma, przewlekła obturacyjna choroba płuc), </w:t>
                                    </w:r>
                                  </w:p>
                                  <w:p w14:paraId="758C4403" w14:textId="77777777" w:rsidR="00AB00C0" w:rsidRPr="00AB00C0" w:rsidRDefault="00AB00C0" w:rsidP="00AB00C0">
                                    <w:pPr>
                                      <w:spacing w:after="0" w:line="240" w:lineRule="auto"/>
                                      <w:ind w:left="284"/>
                                      <w:jc w:val="both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Symbol" w:eastAsia="Calibri" w:hAnsi="Symbol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 xml:space="preserve">· </w:t>
                                    </w:r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osoby starsze, kobiety w ciąży oraz dzieci,</w:t>
                                    </w:r>
                                  </w:p>
                                  <w:p w14:paraId="211A0E6B" w14:textId="77777777" w:rsidR="00AB00C0" w:rsidRPr="00AB00C0" w:rsidRDefault="00AB00C0" w:rsidP="00AB00C0">
                                    <w:pPr>
                                      <w:spacing w:after="0" w:line="240" w:lineRule="auto"/>
                                      <w:ind w:left="284"/>
                                      <w:jc w:val="both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Symbol" w:eastAsia="Calibri" w:hAnsi="Symbol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 xml:space="preserve">· </w:t>
                                    </w:r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osoby z rozpoznaną chorobą nowotworową oraz ozdrowieńcy.</w:t>
                                    </w:r>
                                  </w:p>
                                </w:tc>
                              </w:tr>
                              <w:tr w:rsidR="00AB00C0" w:rsidRPr="00AB00C0" w14:paraId="05603E59" w14:textId="77777777">
                                <w:tc>
                                  <w:tcPr>
                                    <w:tcW w:w="2498" w:type="dxa"/>
                                    <w:tcBorders>
                                      <w:top w:val="nil"/>
                                      <w:left w:val="single" w:sz="12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670651EE" w14:textId="77777777" w:rsidR="00AB00C0" w:rsidRPr="00AB00C0" w:rsidRDefault="00AB00C0" w:rsidP="00AB00C0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lastRenderedPageBreak/>
                                      <w:t>Możliwe negatywne skutki dla zdrowia</w:t>
                                    </w:r>
                                  </w:p>
                                </w:tc>
                                <w:tc>
                                  <w:tcPr>
                                    <w:tcW w:w="6544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12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7881FEC9" w14:textId="77777777" w:rsidR="00AB00C0" w:rsidRPr="00AB00C0" w:rsidRDefault="00AB00C0" w:rsidP="00AB00C0">
                                    <w:pPr>
                                      <w:spacing w:before="100" w:beforeAutospacing="1" w:after="0" w:line="240" w:lineRule="auto"/>
                                      <w:jc w:val="both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 xml:space="preserve">Osoby cierpiące z powodu chorób serca mogą odczuwać pogorszenie samopoczucia np. uczucie bólu w klatce piersiowej, brak tchu, znużenie. </w:t>
                                    </w:r>
                                  </w:p>
                                  <w:p w14:paraId="2E18515E" w14:textId="77777777" w:rsidR="00AB00C0" w:rsidRPr="00AB00C0" w:rsidRDefault="00AB00C0" w:rsidP="00AB00C0">
                                    <w:pPr>
                                      <w:spacing w:before="100" w:beforeAutospacing="1" w:after="0" w:line="240" w:lineRule="auto"/>
                                      <w:jc w:val="both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Osoby cierpiące z powodu przewlekłych chorób układu oddechowego mogą odczuwać przejściowe nasilenie dolegliwości, w tym kaszel, dyskomfort w klatce piersiowej, nasilenie się objawów ataków astmy.</w:t>
                                    </w:r>
                                  </w:p>
                                  <w:p w14:paraId="75F64FCC" w14:textId="77777777" w:rsidR="00AB00C0" w:rsidRPr="00AB00C0" w:rsidRDefault="00AB00C0" w:rsidP="00AB00C0">
                                    <w:pPr>
                                      <w:spacing w:before="100" w:beforeAutospacing="1" w:after="0" w:line="240" w:lineRule="auto"/>
                                      <w:jc w:val="both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 xml:space="preserve">Podobne objawy mogą wystąpić również u osób zdrowych. W okresach wysokich stężeń pyłu zawieszonego w powietrzu zwiększa się ryzyko infekcji dróg oddechowych. </w:t>
                                    </w:r>
                                  </w:p>
                                </w:tc>
                              </w:tr>
                              <w:tr w:rsidR="00AB00C0" w:rsidRPr="00AB00C0" w14:paraId="28424611" w14:textId="77777777">
                                <w:tc>
                                  <w:tcPr>
                                    <w:tcW w:w="2498" w:type="dxa"/>
                                    <w:tcBorders>
                                      <w:top w:val="nil"/>
                                      <w:left w:val="single" w:sz="12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58448BE9" w14:textId="77777777" w:rsidR="00AB00C0" w:rsidRPr="00AB00C0" w:rsidRDefault="00AB00C0" w:rsidP="00AB00C0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Zalecane środki ostrożności</w:t>
                                    </w:r>
                                  </w:p>
                                </w:tc>
                                <w:tc>
                                  <w:tcPr>
                                    <w:tcW w:w="6544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12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58B85098" w14:textId="77777777" w:rsidR="00AB00C0" w:rsidRPr="00AB00C0" w:rsidRDefault="00AB00C0" w:rsidP="00AB00C0">
                                    <w:pPr>
                                      <w:spacing w:before="100" w:beforeAutospacing="1" w:after="0" w:line="240" w:lineRule="auto"/>
                                      <w:jc w:val="both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Ogół ludności:</w:t>
                                    </w:r>
                                  </w:p>
                                  <w:p w14:paraId="31F8C716" w14:textId="77777777" w:rsidR="00AB00C0" w:rsidRPr="00AB00C0" w:rsidRDefault="00AB00C0" w:rsidP="00AB00C0">
                                    <w:pPr>
                                      <w:spacing w:after="0" w:line="240" w:lineRule="auto"/>
                                      <w:ind w:left="214"/>
                                      <w:jc w:val="both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 xml:space="preserve">- rozważ ograniczenie intensywnego wysiłku fizycznego na zewnątrz jeśli odczuwasz pieczenie w oczach, kaszel lub ból gardła, </w:t>
                                    </w:r>
                                  </w:p>
                                  <w:p w14:paraId="2FFA781A" w14:textId="77777777" w:rsidR="00AB00C0" w:rsidRPr="00AB00C0" w:rsidRDefault="00AB00C0" w:rsidP="00AB00C0">
                                    <w:pPr>
                                      <w:spacing w:after="0" w:line="240" w:lineRule="auto"/>
                                      <w:ind w:left="214"/>
                                      <w:jc w:val="both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 xml:space="preserve">- ogranicz wietrzenie pomieszczeń, </w:t>
                                    </w:r>
                                  </w:p>
                                  <w:p w14:paraId="36DE4082" w14:textId="77777777" w:rsidR="00AB00C0" w:rsidRPr="00AB00C0" w:rsidRDefault="00AB00C0" w:rsidP="00AB00C0">
                                    <w:pPr>
                                      <w:spacing w:after="0" w:line="240" w:lineRule="auto"/>
                                      <w:ind w:left="214"/>
                                      <w:jc w:val="both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- unikaj działań zwiększających zanieczyszczenie powietrza, np. palenia w kominku.</w:t>
                                    </w:r>
                                  </w:p>
                                  <w:p w14:paraId="075D8483" w14:textId="77777777" w:rsidR="00AB00C0" w:rsidRPr="00AB00C0" w:rsidRDefault="00AB00C0" w:rsidP="00AB00C0">
                                    <w:pPr>
                                      <w:spacing w:before="100" w:beforeAutospacing="1" w:after="0" w:line="240" w:lineRule="auto"/>
                                      <w:jc w:val="both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Wrażliwe grupy ludności:</w:t>
                                    </w:r>
                                  </w:p>
                                  <w:p w14:paraId="29B13B6E" w14:textId="77777777" w:rsidR="00AB00C0" w:rsidRPr="00AB00C0" w:rsidRDefault="00AB00C0" w:rsidP="00AB00C0">
                                    <w:pPr>
                                      <w:spacing w:after="0" w:line="240" w:lineRule="auto"/>
                                      <w:ind w:left="214"/>
                                      <w:jc w:val="both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 xml:space="preserve">- ogranicz intensywny wysiłek fizyczny na zewnątrz, </w:t>
                                    </w:r>
                                  </w:p>
                                  <w:p w14:paraId="0F41BA63" w14:textId="77777777" w:rsidR="00AB00C0" w:rsidRPr="00AB00C0" w:rsidRDefault="00AB00C0" w:rsidP="00AB00C0">
                                    <w:pPr>
                                      <w:spacing w:after="0" w:line="240" w:lineRule="auto"/>
                                      <w:ind w:left="214"/>
                                      <w:jc w:val="both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 xml:space="preserve">- nie zapominaj o normalnie przyjmowanych lekach, </w:t>
                                    </w:r>
                                  </w:p>
                                  <w:p w14:paraId="6798301E" w14:textId="77777777" w:rsidR="00AB00C0" w:rsidRPr="00AB00C0" w:rsidRDefault="00AB00C0" w:rsidP="00AB00C0">
                                    <w:pPr>
                                      <w:spacing w:after="0" w:line="240" w:lineRule="auto"/>
                                      <w:ind w:left="214"/>
                                      <w:jc w:val="both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- osoby z astmą mogą częściej odczuwać objawy (duszność, kaszel, świsty) i potrzebować swoich leków częściej niż normalnie,</w:t>
                                    </w:r>
                                  </w:p>
                                  <w:p w14:paraId="547AEC07" w14:textId="77777777" w:rsidR="00AB00C0" w:rsidRPr="00AB00C0" w:rsidRDefault="00AB00C0" w:rsidP="00AB00C0">
                                    <w:pPr>
                                      <w:spacing w:after="0" w:line="240" w:lineRule="auto"/>
                                      <w:ind w:left="214"/>
                                      <w:jc w:val="both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- ogranicz wietrzenie pomieszczeń,</w:t>
                                    </w:r>
                                  </w:p>
                                  <w:p w14:paraId="0ABDAF6C" w14:textId="77777777" w:rsidR="00AB00C0" w:rsidRPr="00AB00C0" w:rsidRDefault="00AB00C0" w:rsidP="00AB00C0">
                                    <w:pPr>
                                      <w:spacing w:after="0" w:line="240" w:lineRule="auto"/>
                                      <w:ind w:left="214"/>
                                      <w:jc w:val="both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- unikaj działań zwiększających zanieczyszczenie powietrza, np. palenia w kominku.</w:t>
                                    </w:r>
                                  </w:p>
                                  <w:p w14:paraId="29FF84C6" w14:textId="77777777" w:rsidR="00AB00C0" w:rsidRPr="00AB00C0" w:rsidRDefault="00AB00C0" w:rsidP="00AB00C0">
                                    <w:pPr>
                                      <w:spacing w:before="100" w:beforeAutospacing="1" w:after="0" w:line="240" w:lineRule="auto"/>
                                      <w:jc w:val="both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 xml:space="preserve">W przypadku nasilenia objawów chorobowych zalecana jest konsultacja z lekarzem. </w:t>
                                    </w:r>
                                  </w:p>
                                  <w:p w14:paraId="4A955ECB" w14:textId="77777777" w:rsidR="00AB00C0" w:rsidRPr="00AB00C0" w:rsidRDefault="00AB00C0" w:rsidP="00AB00C0">
                                    <w:pPr>
                                      <w:spacing w:before="100" w:beforeAutospacing="1" w:after="0" w:line="240" w:lineRule="auto"/>
                                      <w:jc w:val="both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Zaleca się również:</w:t>
                                    </w:r>
                                  </w:p>
                                  <w:p w14:paraId="5F627ACB" w14:textId="77777777" w:rsidR="00AB00C0" w:rsidRPr="00AB00C0" w:rsidRDefault="00AB00C0" w:rsidP="00AB00C0">
                                    <w:pPr>
                                      <w:spacing w:after="0" w:line="240" w:lineRule="auto"/>
                                      <w:ind w:left="214"/>
                                      <w:jc w:val="both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 xml:space="preserve">- zwiększenie nadzoru nad osobami przewlekle chorymi, w tym niepełnosprawnymi, </w:t>
                                    </w:r>
                                  </w:p>
                                  <w:p w14:paraId="600DB0E9" w14:textId="77777777" w:rsidR="00AB00C0" w:rsidRPr="00AB00C0" w:rsidRDefault="00AB00C0" w:rsidP="00AB00C0">
                                    <w:pPr>
                                      <w:spacing w:after="0" w:line="240" w:lineRule="auto"/>
                                      <w:ind w:left="214"/>
                                      <w:jc w:val="both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 xml:space="preserve">- prowadzenie szerokiej edukacji adresowanej przede wszystkim do uczniów szkół podstawowych, średnich oraz ich prawnych opiekunów, dotyczącej problemu zanieczyszczonego powietrza oraz możliwych </w:t>
                                    </w:r>
                                    <w:proofErr w:type="spellStart"/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zachowań</w:t>
                                    </w:r>
                                    <w:proofErr w:type="spellEnd"/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 xml:space="preserve"> i czynności zmniejszających ryzyko narażenia na wysokie stężenia zanieczyszczeń w tym pyłu zawieszonego,</w:t>
                                    </w:r>
                                  </w:p>
                                  <w:p w14:paraId="0848BB75" w14:textId="77777777" w:rsidR="00AB00C0" w:rsidRPr="00AB00C0" w:rsidRDefault="00AB00C0" w:rsidP="00AB00C0">
                                    <w:pPr>
                                      <w:spacing w:after="0" w:line="240" w:lineRule="auto"/>
                                      <w:ind w:left="214"/>
                                      <w:jc w:val="both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- bieżące śledzenie informacji o zanieczyszczeniu powietrza</w:t>
                                    </w:r>
                                  </w:p>
                                  <w:p w14:paraId="694C1EB0" w14:textId="77777777" w:rsidR="00AB00C0" w:rsidRPr="00AB00C0" w:rsidRDefault="00AB00C0" w:rsidP="00AB00C0">
                                    <w:pPr>
                                      <w:spacing w:before="100" w:beforeAutospacing="1" w:after="0" w:line="240" w:lineRule="auto"/>
                                      <w:jc w:val="both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(</w:t>
                                    </w:r>
                                    <w:hyperlink r:id="rId7" w:history="1">
                                      <w:r w:rsidRPr="00AB00C0">
                                        <w:rPr>
                                          <w:rFonts w:ascii="Arial" w:eastAsia="Calibri" w:hAnsi="Arial" w:cs="Arial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pl-PL"/>
                                        </w:rPr>
                                        <w:t>http://powietrze.gios.gov.pl/pjp/current</w:t>
                                      </w:r>
                                    </w:hyperlink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).</w:t>
                                    </w:r>
                                  </w:p>
                                </w:tc>
                              </w:tr>
                            </w:tbl>
                            <w:p w14:paraId="1186C4E2" w14:textId="77777777" w:rsidR="00AB00C0" w:rsidRPr="00AB00C0" w:rsidRDefault="00AB00C0" w:rsidP="00AB00C0">
                              <w:pPr>
                                <w:spacing w:after="0" w:line="384" w:lineRule="atLeast"/>
                                <w:rPr>
                                  <w:rFonts w:ascii="Arial" w:eastAsia="Calibri" w:hAnsi="Arial" w:cs="Arial"/>
                                  <w:vanish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22"/>
                                <w:gridCol w:w="5920"/>
                              </w:tblGrid>
                              <w:tr w:rsidR="00AB00C0" w:rsidRPr="00AB00C0" w14:paraId="62A46A19" w14:textId="77777777">
                                <w:trPr>
                                  <w:trHeight w:val="531"/>
                                </w:trPr>
                                <w:tc>
                                  <w:tcPr>
                                    <w:tcW w:w="9042" w:type="dxa"/>
                                    <w:gridSpan w:val="2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7A3BC93F" w14:textId="77777777" w:rsidR="00AB00C0" w:rsidRPr="00AB00C0" w:rsidRDefault="00AB00C0" w:rsidP="00AB00C0">
                                    <w:pPr>
                                      <w:spacing w:before="100" w:beforeAutospacing="1" w:after="0" w:line="240" w:lineRule="auto"/>
                                      <w:jc w:val="center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lastRenderedPageBreak/>
                                      <w:t>DZIAŁANIA ZMIERZAJĄCE DO OGRANICZENIA PRZEKROCZEŃ</w:t>
                                    </w:r>
                                  </w:p>
                                </w:tc>
                              </w:tr>
                              <w:tr w:rsidR="00AB00C0" w:rsidRPr="00AB00C0" w14:paraId="0EE50487" w14:textId="77777777">
                                <w:tc>
                                  <w:tcPr>
                                    <w:tcW w:w="2537" w:type="dxa"/>
                                    <w:tcBorders>
                                      <w:top w:val="nil"/>
                                      <w:left w:val="single" w:sz="12" w:space="0" w:color="auto"/>
                                      <w:bottom w:val="single" w:sz="12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588736CB" w14:textId="77777777" w:rsidR="00AB00C0" w:rsidRPr="00AB00C0" w:rsidRDefault="00AB00C0" w:rsidP="00AB00C0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Zakres działań krótkoterminowych</w:t>
                                    </w:r>
                                  </w:p>
                                </w:tc>
                                <w:tc>
                                  <w:tcPr>
                                    <w:tcW w:w="6505" w:type="dxa"/>
                                    <w:tcBorders>
                                      <w:top w:val="nil"/>
                                      <w:left w:val="nil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564DF14C" w14:textId="77777777" w:rsidR="00AB00C0" w:rsidRPr="00AB00C0" w:rsidRDefault="00AB00C0" w:rsidP="00AB00C0">
                                    <w:pPr>
                                      <w:spacing w:before="100" w:beforeAutospacing="1" w:after="0" w:line="240" w:lineRule="auto"/>
                                      <w:jc w:val="both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Stopień 2</w:t>
                                    </w:r>
                                  </w:p>
                                  <w:p w14:paraId="072ECB80" w14:textId="77777777" w:rsidR="00AB00C0" w:rsidRPr="00AB00C0" w:rsidRDefault="00AB00C0" w:rsidP="00AB00C0">
                                    <w:pPr>
                                      <w:spacing w:before="100" w:beforeAutospacing="1" w:after="0" w:line="240" w:lineRule="auto"/>
                                      <w:jc w:val="both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Obowiązujące ograniczenia:</w:t>
                                    </w:r>
                                  </w:p>
                                  <w:p w14:paraId="2941ADA4" w14:textId="77777777" w:rsidR="00AB00C0" w:rsidRPr="00AB00C0" w:rsidRDefault="00AB00C0" w:rsidP="00AB00C0">
                                    <w:pPr>
                                      <w:spacing w:after="0" w:line="240" w:lineRule="auto"/>
                                      <w:ind w:left="357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·</w:t>
                                    </w:r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14"/>
                                        <w:szCs w:val="14"/>
                                        <w:lang w:eastAsia="pl-PL"/>
                                      </w:rPr>
                                      <w:t xml:space="preserve"> </w:t>
                                    </w:r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Zakaz eksploatacji kominków i ogrzewaczy pomieszczeń na węgiel lub drewno (kozy, piece kaflowe), jeżeli nie stanowią jedynego źródła ciepła.*</w:t>
                                    </w:r>
                                  </w:p>
                                  <w:p w14:paraId="57AF32A3" w14:textId="77777777" w:rsidR="00AB00C0" w:rsidRPr="00AB00C0" w:rsidRDefault="00AB00C0" w:rsidP="00AB00C0">
                                    <w:pPr>
                                      <w:spacing w:after="0" w:line="240" w:lineRule="auto"/>
                                      <w:ind w:left="357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·</w:t>
                                    </w:r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14"/>
                                        <w:szCs w:val="14"/>
                                        <w:lang w:eastAsia="pl-PL"/>
                                      </w:rPr>
                                      <w:t xml:space="preserve"> </w:t>
                                    </w:r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Zakaz aktywności na zewnątrz dzieci i młodzieży uczących się w placówkach oświatowo-wychowawczych i opiekuńczo-wychowawczych.</w:t>
                                    </w:r>
                                  </w:p>
                                  <w:p w14:paraId="77366AAF" w14:textId="77777777" w:rsidR="00AB00C0" w:rsidRPr="00AB00C0" w:rsidRDefault="00AB00C0" w:rsidP="00AB00C0">
                                    <w:pPr>
                                      <w:spacing w:after="0" w:line="240" w:lineRule="auto"/>
                                      <w:ind w:left="357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·</w:t>
                                    </w:r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14"/>
                                        <w:szCs w:val="14"/>
                                        <w:lang w:eastAsia="pl-PL"/>
                                      </w:rPr>
                                      <w:t xml:space="preserve"> </w:t>
                                    </w:r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Zakaz stosowania dmuchaw do liści.</w:t>
                                    </w:r>
                                  </w:p>
                                  <w:p w14:paraId="7DA7A2BF" w14:textId="77777777" w:rsidR="00AB00C0" w:rsidRPr="00AB00C0" w:rsidRDefault="00AB00C0" w:rsidP="00AB00C0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 xml:space="preserve">*Na obszarze Krakowa zakaz używania wszystkich kominków i ogrzewaczy na węgiel i drewno obowiązuje przez cały rok </w:t>
                                    </w:r>
                                  </w:p>
                                  <w:p w14:paraId="231B7E3D" w14:textId="77777777" w:rsidR="00AB00C0" w:rsidRPr="00AB00C0" w:rsidRDefault="00AB00C0" w:rsidP="00AB00C0">
                                    <w:pPr>
                                      <w:spacing w:before="100" w:beforeAutospacing="1" w:after="0" w:line="240" w:lineRule="auto"/>
                                      <w:jc w:val="both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 xml:space="preserve">Zadania wójtów, burmistrzów i prezydentów miast </w:t>
                                    </w:r>
                                  </w:p>
                                  <w:p w14:paraId="70C69F95" w14:textId="77777777" w:rsidR="00AB00C0" w:rsidRPr="00AB00C0" w:rsidRDefault="00AB00C0" w:rsidP="00AB00C0">
                                    <w:pPr>
                                      <w:shd w:val="clear" w:color="auto" w:fill="FFFFFF"/>
                                      <w:spacing w:after="0" w:line="240" w:lineRule="auto"/>
                                      <w:ind w:left="284" w:right="-2"/>
                                      <w:jc w:val="both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Symbol" w:eastAsia="Calibri" w:hAnsi="Symbol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 xml:space="preserve">· </w:t>
                                    </w:r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Gminy zobowiązane są do prowadzenia kontroli pod kątem spalania odpadów i przestrzegania wymagań uchwały antysmogowej.</w:t>
                                    </w:r>
                                  </w:p>
                                </w:tc>
                              </w:tr>
                            </w:tbl>
                            <w:p w14:paraId="02EB6A04" w14:textId="77777777" w:rsidR="00AB00C0" w:rsidRPr="00AB00C0" w:rsidRDefault="00AB00C0" w:rsidP="00AB00C0">
                              <w:pPr>
                                <w:spacing w:after="0" w:line="384" w:lineRule="atLeast"/>
                                <w:rPr>
                                  <w:rFonts w:ascii="Arial" w:eastAsia="Calibri" w:hAnsi="Arial" w:cs="Arial"/>
                                  <w:vanish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361"/>
                                <w:gridCol w:w="6081"/>
                              </w:tblGrid>
                              <w:tr w:rsidR="00AB00C0" w:rsidRPr="00AB00C0" w14:paraId="161D755F" w14:textId="77777777">
                                <w:trPr>
                                  <w:trHeight w:val="586"/>
                                </w:trPr>
                                <w:tc>
                                  <w:tcPr>
                                    <w:tcW w:w="9042" w:type="dxa"/>
                                    <w:gridSpan w:val="2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1C4ECD0F" w14:textId="77777777" w:rsidR="00AB00C0" w:rsidRPr="00AB00C0" w:rsidRDefault="00AB00C0" w:rsidP="00AB00C0">
                                    <w:pPr>
                                      <w:spacing w:before="100" w:beforeAutospacing="1" w:after="0" w:line="240" w:lineRule="auto"/>
                                      <w:jc w:val="center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INFORMACJE ORGANIZACYJNE</w:t>
                                    </w:r>
                                  </w:p>
                                </w:tc>
                              </w:tr>
                              <w:tr w:rsidR="00AB00C0" w:rsidRPr="00AB00C0" w14:paraId="2F68F537" w14:textId="77777777">
                                <w:tc>
                                  <w:tcPr>
                                    <w:tcW w:w="2537" w:type="dxa"/>
                                    <w:tcBorders>
                                      <w:top w:val="nil"/>
                                      <w:left w:val="single" w:sz="12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032C7B7B" w14:textId="77777777" w:rsidR="00AB00C0" w:rsidRPr="00AB00C0" w:rsidRDefault="00AB00C0" w:rsidP="00AB00C0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Data wydania</w:t>
                                    </w:r>
                                  </w:p>
                                </w:tc>
                                <w:tc>
                                  <w:tcPr>
                                    <w:tcW w:w="6505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12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5C89D97A" w14:textId="77777777" w:rsidR="00AB00C0" w:rsidRPr="00AB00C0" w:rsidRDefault="00AB00C0" w:rsidP="00AB00C0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i/>
                                        <w:iCs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1.02.2021 r. godz. 9.30</w:t>
                                    </w:r>
                                  </w:p>
                                </w:tc>
                              </w:tr>
                              <w:tr w:rsidR="00AB00C0" w:rsidRPr="00AB00C0" w14:paraId="2A45E4D4" w14:textId="77777777">
                                <w:tc>
                                  <w:tcPr>
                                    <w:tcW w:w="2537" w:type="dxa"/>
                                    <w:tcBorders>
                                      <w:top w:val="nil"/>
                                      <w:left w:val="single" w:sz="12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68940BEE" w14:textId="77777777" w:rsidR="00AB00C0" w:rsidRPr="00AB00C0" w:rsidRDefault="00AB00C0" w:rsidP="00AB00C0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Podstawa prawna</w:t>
                                    </w:r>
                                  </w:p>
                                </w:tc>
                                <w:tc>
                                  <w:tcPr>
                                    <w:tcW w:w="6505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12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129A9835" w14:textId="77777777" w:rsidR="00AB00C0" w:rsidRPr="00AB00C0" w:rsidRDefault="00AB00C0" w:rsidP="00AB00C0">
                                    <w:pPr>
                                      <w:spacing w:after="0" w:line="240" w:lineRule="auto"/>
                                      <w:ind w:left="317"/>
                                      <w:jc w:val="both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Symbol" w:eastAsia="Calibri" w:hAnsi="Symbol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 xml:space="preserve">· </w:t>
                                    </w:r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 xml:space="preserve">Ustawa z dnia 27 kwietnia 2001 r. Prawo ochrony środowiska (Dz. U. z 2019 r. poz. 1396 z </w:t>
                                    </w:r>
                                    <w:proofErr w:type="spellStart"/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późn</w:t>
                                    </w:r>
                                    <w:proofErr w:type="spellEnd"/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. zm.)</w:t>
                                    </w:r>
                                  </w:p>
                                  <w:p w14:paraId="4FCDEE90" w14:textId="77777777" w:rsidR="00AB00C0" w:rsidRPr="00AB00C0" w:rsidRDefault="00AB00C0" w:rsidP="00AB00C0">
                                    <w:pPr>
                                      <w:spacing w:after="0" w:line="240" w:lineRule="auto"/>
                                      <w:ind w:left="317"/>
                                      <w:jc w:val="both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Symbol" w:eastAsia="Calibri" w:hAnsi="Symbol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 xml:space="preserve">· </w:t>
                                    </w:r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rozporządzenie Ministra Środowiska z dnia 8 października 2019 r. zmieniające rozporządzenie w sprawie poziomów niektórych substancji w powietrzu (Dz. U. poz. 1931)</w:t>
                                    </w:r>
                                  </w:p>
                                </w:tc>
                              </w:tr>
                              <w:tr w:rsidR="00AB00C0" w:rsidRPr="00AB00C0" w14:paraId="3E36D5EF" w14:textId="77777777">
                                <w:tc>
                                  <w:tcPr>
                                    <w:tcW w:w="2537" w:type="dxa"/>
                                    <w:tcBorders>
                                      <w:top w:val="nil"/>
                                      <w:left w:val="single" w:sz="12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56685CAD" w14:textId="77777777" w:rsidR="00AB00C0" w:rsidRPr="00AB00C0" w:rsidRDefault="00AB00C0" w:rsidP="00AB00C0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Źródła danych</w:t>
                                    </w:r>
                                  </w:p>
                                </w:tc>
                                <w:tc>
                                  <w:tcPr>
                                    <w:tcW w:w="6505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12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7CB83382" w14:textId="77777777" w:rsidR="00AB00C0" w:rsidRPr="00AB00C0" w:rsidRDefault="00AB00C0" w:rsidP="00AB00C0">
                                    <w:pPr>
                                      <w:spacing w:after="0" w:line="240" w:lineRule="auto"/>
                                      <w:ind w:left="317"/>
                                      <w:jc w:val="both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Symbol" w:eastAsia="Calibri" w:hAnsi="Symbol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 xml:space="preserve">· </w:t>
                                    </w:r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Państwowy Monitoring Środowiska – dane z systemu monitoringu jakości powietrza Głównego Inspektoratu Ochrony Środowiska</w:t>
                                    </w:r>
                                  </w:p>
                                  <w:p w14:paraId="419CFA30" w14:textId="77777777" w:rsidR="00AB00C0" w:rsidRPr="00AB00C0" w:rsidRDefault="00AB00C0" w:rsidP="00AB00C0">
                                    <w:pPr>
                                      <w:spacing w:after="0" w:line="240" w:lineRule="auto"/>
                                      <w:ind w:left="317"/>
                                      <w:jc w:val="both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Symbol" w:eastAsia="Calibri" w:hAnsi="Symbol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 xml:space="preserve">· </w:t>
                                    </w:r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Instytut Ochrony Środowiska – Państwowy Instytut Badawczy (IOŚ-PIB) w Warszawie - prognoza jakości powietrza</w:t>
                                    </w:r>
                                  </w:p>
                                </w:tc>
                              </w:tr>
                              <w:tr w:rsidR="00AB00C0" w:rsidRPr="00AB00C0" w14:paraId="5C6D521D" w14:textId="77777777">
                                <w:tc>
                                  <w:tcPr>
                                    <w:tcW w:w="2537" w:type="dxa"/>
                                    <w:tcBorders>
                                      <w:top w:val="nil"/>
                                      <w:left w:val="single" w:sz="12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58BA0B23" w14:textId="77777777" w:rsidR="00AB00C0" w:rsidRPr="00AB00C0" w:rsidRDefault="00AB00C0" w:rsidP="00AB00C0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bookmarkStart w:id="1" w:name="_Hlk58481234"/>
                                    <w:r w:rsidRPr="00AB00C0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Opracowanie</w:t>
                                    </w:r>
                                    <w:bookmarkEnd w:id="1"/>
                                  </w:p>
                                </w:tc>
                                <w:tc>
                                  <w:tcPr>
                                    <w:tcW w:w="6505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12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744A2B55" w14:textId="77777777" w:rsidR="00AB00C0" w:rsidRPr="00AB00C0" w:rsidRDefault="00AB00C0" w:rsidP="00AB00C0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Departament Monitoringu Środowiska Głównego Inspektoratu Ochrony Środowiska /Regionalny Wydział Monitoringu Środowiska w Krakowie</w:t>
                                    </w:r>
                                  </w:p>
                                </w:tc>
                              </w:tr>
                              <w:tr w:rsidR="00AB00C0" w:rsidRPr="00AB00C0" w14:paraId="1B7698D4" w14:textId="77777777">
                                <w:tc>
                                  <w:tcPr>
                                    <w:tcW w:w="2537" w:type="dxa"/>
                                    <w:tcBorders>
                                      <w:top w:val="nil"/>
                                      <w:left w:val="single" w:sz="12" w:space="0" w:color="auto"/>
                                      <w:bottom w:val="single" w:sz="12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68F414A6" w14:textId="77777777" w:rsidR="00AB00C0" w:rsidRPr="00AB00C0" w:rsidRDefault="00AB00C0" w:rsidP="00AB00C0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AB00C0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Publikacja</w:t>
                                    </w:r>
                                  </w:p>
                                </w:tc>
                                <w:tc>
                                  <w:tcPr>
                                    <w:tcW w:w="6505" w:type="dxa"/>
                                    <w:tcBorders>
                                      <w:top w:val="nil"/>
                                      <w:left w:val="nil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76C916A4" w14:textId="77777777" w:rsidR="00AB00C0" w:rsidRPr="00AB00C0" w:rsidRDefault="00AB00C0" w:rsidP="00AB00C0">
                                    <w:pPr>
                                      <w:spacing w:before="100" w:beforeAutospacing="1" w:after="0" w:line="240" w:lineRule="auto"/>
                                      <w:jc w:val="both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hyperlink r:id="rId8" w:history="1">
                                      <w:r w:rsidRPr="00AB00C0">
                                        <w:rPr>
                                          <w:rFonts w:ascii="Arial" w:eastAsia="Calibri" w:hAnsi="Arial" w:cs="Arial"/>
                                          <w:color w:val="0563C1"/>
                                          <w:sz w:val="24"/>
                                          <w:szCs w:val="24"/>
                                          <w:u w:val="single"/>
                                          <w:lang w:eastAsia="pl-PL"/>
                                        </w:rPr>
                                        <w:t>http://powietrze.gios.gov.pl/pjp/warnings</w:t>
                                      </w:r>
                                    </w:hyperlink>
                                    <w:r w:rsidRPr="00AB00C0">
                                      <w:rPr>
                                        <w:rFonts w:ascii="Arial" w:eastAsia="Calibri" w:hAnsi="Arial" w:cs="Arial"/>
                                        <w:color w:val="0563C1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 xml:space="preserve">, </w:t>
                                    </w:r>
                                    <w:hyperlink r:id="rId9" w:history="1">
                                      <w:r w:rsidRPr="00AB00C0">
                                        <w:rPr>
                                          <w:rFonts w:ascii="Arial" w:eastAsia="Calibri" w:hAnsi="Arial" w:cs="Arial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pl-PL"/>
                                        </w:rPr>
                                        <w:t>http://powietrze.gios.gov.pl/pjp/rwms/6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FD1AB3F" w14:textId="77777777" w:rsidR="00AB00C0" w:rsidRPr="00AB00C0" w:rsidRDefault="00AB00C0" w:rsidP="00AB00C0">
                              <w:pPr>
                                <w:spacing w:after="240" w:line="384" w:lineRule="atLeast"/>
                                <w:rPr>
                                  <w:rFonts w:ascii="Arial" w:eastAsia="Calibri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  <w:p w14:paraId="19A36C80" w14:textId="067DF9C0" w:rsidR="00AB00C0" w:rsidRPr="00AB00C0" w:rsidRDefault="00AB00C0" w:rsidP="00AB00C0">
                              <w:pPr>
                                <w:spacing w:after="0" w:line="384" w:lineRule="atLeast"/>
                                <w:rPr>
                                  <w:rFonts w:ascii="Arial" w:eastAsia="Calibri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</w:tc>
                        </w:tr>
                      </w:tbl>
                      <w:p w14:paraId="10242FDF" w14:textId="77777777" w:rsidR="00AB00C0" w:rsidRPr="00AB00C0" w:rsidRDefault="00AB00C0" w:rsidP="00AB00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</w:tbl>
                <w:p w14:paraId="47C69634" w14:textId="77777777" w:rsidR="00AB00C0" w:rsidRPr="00AB00C0" w:rsidRDefault="00AB00C0" w:rsidP="00AB00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6251411F" w14:textId="77777777" w:rsidR="00AB00C0" w:rsidRPr="00AB00C0" w:rsidRDefault="00AB00C0" w:rsidP="00AB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F74100F" w14:textId="77777777" w:rsidR="00AB00C0" w:rsidRDefault="00AB00C0"/>
    <w:sectPr w:rsidR="00AB0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56A"/>
    <w:rsid w:val="0000056A"/>
    <w:rsid w:val="0004074D"/>
    <w:rsid w:val="00134336"/>
    <w:rsid w:val="001B13C2"/>
    <w:rsid w:val="002C7D21"/>
    <w:rsid w:val="0036712D"/>
    <w:rsid w:val="003B12C8"/>
    <w:rsid w:val="004A6879"/>
    <w:rsid w:val="00577FE9"/>
    <w:rsid w:val="005C4391"/>
    <w:rsid w:val="00672A88"/>
    <w:rsid w:val="007814A6"/>
    <w:rsid w:val="008C2477"/>
    <w:rsid w:val="00966E7D"/>
    <w:rsid w:val="009704B3"/>
    <w:rsid w:val="00AB00C0"/>
    <w:rsid w:val="00B25336"/>
    <w:rsid w:val="00BC56B7"/>
    <w:rsid w:val="00C00383"/>
    <w:rsid w:val="00C235D0"/>
    <w:rsid w:val="00C40F4A"/>
    <w:rsid w:val="00CF4E60"/>
    <w:rsid w:val="00D33924"/>
    <w:rsid w:val="00DA0E8C"/>
    <w:rsid w:val="00E71A55"/>
    <w:rsid w:val="00FD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3B11"/>
  <w15:chartTrackingRefBased/>
  <w15:docId w15:val="{ADCE4133-252A-407B-B10A-78C7CFA5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warning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owietrze.gios.gov.pl/pjp/curr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5.jpg@01D6F883.0317483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powietrze.gios.gov.pl/pjp/airPollution" TargetMode="External"/><Relationship Id="rId9" Type="http://schemas.openxmlformats.org/officeDocument/2006/relationships/hyperlink" Target="http://powietrze.gios.gov.pl/pjp/rwms/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929</Words>
  <Characters>5575</Characters>
  <Application>Microsoft Office Word</Application>
  <DocSecurity>0</DocSecurity>
  <Lines>46</Lines>
  <Paragraphs>12</Paragraphs>
  <ScaleCrop>false</ScaleCrop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j.walkowicz</dc:creator>
  <cp:keywords/>
  <dc:description/>
  <cp:lastModifiedBy>j.walkowicz</cp:lastModifiedBy>
  <cp:revision>2</cp:revision>
  <dcterms:created xsi:type="dcterms:W3CDTF">2021-02-01T09:47:00Z</dcterms:created>
  <dcterms:modified xsi:type="dcterms:W3CDTF">2021-02-01T09:49:00Z</dcterms:modified>
</cp:coreProperties>
</file>