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EECE1" w:themeColor="background2"/>
  <w:body>
    <w:p w:rsidR="00056503" w:rsidRDefault="004E781F" w:rsidP="00625DCA">
      <w:pPr>
        <w:jc w:val="center"/>
      </w:pPr>
      <w:bookmarkStart w:id="0" w:name="_GoBack"/>
      <w:bookmarkEnd w:id="0"/>
      <w:r>
        <w:rPr>
          <w:noProof/>
          <w:lang w:eastAsia="pl-PL"/>
        </w:rPr>
        <w:drawing>
          <wp:inline distT="0" distB="0" distL="0" distR="0" wp14:anchorId="4386DEC5" wp14:editId="281D0795">
            <wp:extent cx="5610225" cy="1873414"/>
            <wp:effectExtent l="0" t="0" r="0" b="0"/>
            <wp:docPr id="2" name="Obraz 2" descr="C:\Users\user\Documents\moje_dokumenty_27_06_2012\Fundusz_dróg_samorządowych_2019\realizacja\Krzeszowice\promocja_wytyczne\flaga i godło na ww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moje_dokumenty_27_06_2012\Fundusz_dróg_samorządowych_2019\realizacja\Krzeszowice\promocja_wytyczne\flaga i godło na www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0242" cy="1876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5DCA" w:rsidRDefault="00625DCA" w:rsidP="00625DCA">
      <w:pPr>
        <w:jc w:val="center"/>
      </w:pPr>
    </w:p>
    <w:p w:rsidR="006839EC" w:rsidRPr="00EA0890" w:rsidRDefault="006839EC" w:rsidP="00EA0890">
      <w:pPr>
        <w:jc w:val="both"/>
        <w:rPr>
          <w:rFonts w:ascii="Verdana" w:hAnsi="Verdana"/>
          <w:b/>
          <w:sz w:val="28"/>
          <w:szCs w:val="28"/>
        </w:rPr>
      </w:pPr>
      <w:r w:rsidRPr="00EA0890">
        <w:rPr>
          <w:rFonts w:ascii="Verdana" w:hAnsi="Verdana"/>
          <w:b/>
          <w:sz w:val="28"/>
          <w:szCs w:val="28"/>
        </w:rPr>
        <w:t xml:space="preserve">Remont drogi gminnej nr 600412K w km </w:t>
      </w:r>
      <w:r w:rsidR="00625DCA">
        <w:rPr>
          <w:rFonts w:ascii="Verdana" w:hAnsi="Verdana"/>
          <w:b/>
          <w:sz w:val="28"/>
          <w:szCs w:val="28"/>
        </w:rPr>
        <w:t>0+300,00 km do km 0+775,00 km w </w:t>
      </w:r>
      <w:r w:rsidRPr="00EA0890">
        <w:rPr>
          <w:rFonts w:ascii="Verdana" w:hAnsi="Verdana"/>
          <w:b/>
          <w:sz w:val="28"/>
          <w:szCs w:val="28"/>
        </w:rPr>
        <w:t>miejscowości Dębnik, Gmina Krzeszowice</w:t>
      </w:r>
    </w:p>
    <w:p w:rsidR="00625DCA" w:rsidRDefault="00625DCA" w:rsidP="00B72436">
      <w:pPr>
        <w:jc w:val="both"/>
        <w:rPr>
          <w:rFonts w:ascii="Verdana" w:hAnsi="Verdana"/>
          <w:sz w:val="28"/>
          <w:szCs w:val="28"/>
        </w:rPr>
      </w:pPr>
    </w:p>
    <w:p w:rsidR="006839EC" w:rsidRPr="00B72436" w:rsidRDefault="00EA0890" w:rsidP="00B72436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D</w:t>
      </w:r>
      <w:r w:rsidR="006839EC" w:rsidRPr="00EA0890">
        <w:rPr>
          <w:rFonts w:ascii="Verdana" w:hAnsi="Verdana"/>
          <w:sz w:val="28"/>
          <w:szCs w:val="28"/>
        </w:rPr>
        <w:t>ofinansowano ze środków Państwowego Funduszu Celowego</w:t>
      </w:r>
      <w:r w:rsidR="00B72436">
        <w:rPr>
          <w:rFonts w:ascii="Verdana" w:hAnsi="Verdana"/>
          <w:sz w:val="28"/>
          <w:szCs w:val="28"/>
        </w:rPr>
        <w:t xml:space="preserve"> </w:t>
      </w:r>
      <w:r w:rsidR="00B72436">
        <w:rPr>
          <w:rFonts w:ascii="Verdana" w:hAnsi="Verdana" w:cs="Arial"/>
          <w:sz w:val="28"/>
          <w:szCs w:val="28"/>
        </w:rPr>
        <w:t>w </w:t>
      </w:r>
      <w:r w:rsidR="006839EC" w:rsidRPr="00EA0890">
        <w:rPr>
          <w:rFonts w:ascii="Verdana" w:hAnsi="Verdana" w:cs="Arial"/>
          <w:sz w:val="28"/>
          <w:szCs w:val="28"/>
        </w:rPr>
        <w:t>ramach Funduszu Dróg Samorządowych</w:t>
      </w:r>
      <w:r>
        <w:rPr>
          <w:rFonts w:ascii="Verdana" w:hAnsi="Verdana" w:cs="Arial"/>
          <w:sz w:val="28"/>
          <w:szCs w:val="28"/>
        </w:rPr>
        <w:t>.</w:t>
      </w:r>
    </w:p>
    <w:p w:rsidR="006839EC" w:rsidRPr="00EA0890" w:rsidRDefault="00EA0890" w:rsidP="00B72436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>C</w:t>
      </w:r>
      <w:r w:rsidRPr="00EA0890">
        <w:rPr>
          <w:rFonts w:ascii="Verdana" w:hAnsi="Verdana" w:cs="Arial"/>
          <w:sz w:val="28"/>
          <w:szCs w:val="28"/>
        </w:rPr>
        <w:t>ałkowita wartość inwestycji</w:t>
      </w:r>
      <w:r w:rsidR="0065552B">
        <w:rPr>
          <w:rFonts w:ascii="Verdana" w:hAnsi="Verdana" w:cs="Arial"/>
          <w:sz w:val="28"/>
          <w:szCs w:val="28"/>
        </w:rPr>
        <w:t>:</w:t>
      </w:r>
      <w:r w:rsidRPr="00EA0890">
        <w:rPr>
          <w:rFonts w:ascii="Verdana" w:hAnsi="Verdana" w:cs="Arial"/>
          <w:sz w:val="28"/>
          <w:szCs w:val="28"/>
        </w:rPr>
        <w:t xml:space="preserve"> 164 299,48</w:t>
      </w:r>
      <w:r>
        <w:rPr>
          <w:rFonts w:ascii="Verdana" w:hAnsi="Verdana" w:cs="Arial"/>
          <w:sz w:val="28"/>
          <w:szCs w:val="28"/>
        </w:rPr>
        <w:t xml:space="preserve"> PLN, w tym dofinansowanie</w:t>
      </w:r>
      <w:r w:rsidR="0065552B">
        <w:rPr>
          <w:rFonts w:ascii="Verdana" w:hAnsi="Verdana" w:cs="Arial"/>
          <w:sz w:val="28"/>
          <w:szCs w:val="28"/>
        </w:rPr>
        <w:t>:</w:t>
      </w:r>
      <w:r>
        <w:rPr>
          <w:rFonts w:ascii="Verdana" w:hAnsi="Verdana" w:cs="Arial"/>
          <w:sz w:val="28"/>
          <w:szCs w:val="28"/>
        </w:rPr>
        <w:t xml:space="preserve"> </w:t>
      </w:r>
      <w:r w:rsidRPr="00EA0890">
        <w:rPr>
          <w:rFonts w:ascii="Verdana" w:hAnsi="Verdana" w:cs="Arial"/>
          <w:sz w:val="28"/>
          <w:szCs w:val="28"/>
        </w:rPr>
        <w:t>123 224,00</w:t>
      </w:r>
      <w:r>
        <w:rPr>
          <w:rFonts w:ascii="Verdana" w:hAnsi="Verdana" w:cs="Arial"/>
          <w:sz w:val="28"/>
          <w:szCs w:val="28"/>
        </w:rPr>
        <w:t xml:space="preserve"> </w:t>
      </w:r>
      <w:r w:rsidRPr="00EA0890">
        <w:rPr>
          <w:rFonts w:ascii="Verdana" w:hAnsi="Verdana" w:cs="Arial"/>
          <w:sz w:val="28"/>
          <w:szCs w:val="28"/>
        </w:rPr>
        <w:t>PLN</w:t>
      </w:r>
      <w:r>
        <w:rPr>
          <w:rFonts w:ascii="Verdana" w:hAnsi="Verdana" w:cs="Arial"/>
          <w:sz w:val="28"/>
          <w:szCs w:val="28"/>
        </w:rPr>
        <w:t xml:space="preserve">. </w:t>
      </w:r>
    </w:p>
    <w:p w:rsidR="00EA0890" w:rsidRDefault="0002377B" w:rsidP="0002377B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Celem jest poprawa </w:t>
      </w:r>
      <w:r w:rsidRPr="0002377B">
        <w:rPr>
          <w:rFonts w:ascii="Verdana" w:hAnsi="Verdana"/>
          <w:sz w:val="28"/>
          <w:szCs w:val="28"/>
        </w:rPr>
        <w:t>stanu</w:t>
      </w:r>
      <w:r>
        <w:rPr>
          <w:rFonts w:ascii="Verdana" w:hAnsi="Verdana"/>
          <w:sz w:val="28"/>
          <w:szCs w:val="28"/>
        </w:rPr>
        <w:t xml:space="preserve"> </w:t>
      </w:r>
      <w:r w:rsidRPr="0002377B">
        <w:rPr>
          <w:rFonts w:ascii="Verdana" w:hAnsi="Verdana"/>
          <w:sz w:val="28"/>
          <w:szCs w:val="28"/>
        </w:rPr>
        <w:t>bezpieczeństwa</w:t>
      </w:r>
      <w:r>
        <w:rPr>
          <w:rFonts w:ascii="Verdana" w:hAnsi="Verdana"/>
          <w:sz w:val="28"/>
          <w:szCs w:val="28"/>
        </w:rPr>
        <w:t xml:space="preserve"> </w:t>
      </w:r>
      <w:r w:rsidRPr="0002377B">
        <w:rPr>
          <w:rFonts w:ascii="Verdana" w:hAnsi="Verdana"/>
          <w:sz w:val="28"/>
          <w:szCs w:val="28"/>
        </w:rPr>
        <w:t>ruchu</w:t>
      </w:r>
      <w:r>
        <w:rPr>
          <w:rFonts w:ascii="Verdana" w:hAnsi="Verdana"/>
          <w:sz w:val="28"/>
          <w:szCs w:val="28"/>
        </w:rPr>
        <w:t xml:space="preserve"> </w:t>
      </w:r>
      <w:r w:rsidRPr="0002377B">
        <w:rPr>
          <w:rFonts w:ascii="Verdana" w:hAnsi="Verdana"/>
          <w:sz w:val="28"/>
          <w:szCs w:val="28"/>
        </w:rPr>
        <w:t>drogowego</w:t>
      </w:r>
      <w:r>
        <w:rPr>
          <w:rFonts w:ascii="Verdana" w:hAnsi="Verdana"/>
          <w:sz w:val="28"/>
          <w:szCs w:val="28"/>
        </w:rPr>
        <w:t xml:space="preserve"> w gminie Krzeszowice</w:t>
      </w:r>
      <w:r w:rsidR="0065552B">
        <w:rPr>
          <w:rFonts w:ascii="Verdana" w:hAnsi="Verdana"/>
          <w:sz w:val="28"/>
          <w:szCs w:val="28"/>
        </w:rPr>
        <w:t>,</w:t>
      </w:r>
      <w:r>
        <w:rPr>
          <w:rFonts w:ascii="Verdana" w:hAnsi="Verdana"/>
          <w:sz w:val="28"/>
          <w:szCs w:val="28"/>
        </w:rPr>
        <w:t xml:space="preserve"> poprzez p</w:t>
      </w:r>
      <w:r w:rsidR="00B72436" w:rsidRPr="00B72436">
        <w:rPr>
          <w:rFonts w:ascii="Verdana" w:hAnsi="Verdana"/>
          <w:sz w:val="28"/>
          <w:szCs w:val="28"/>
        </w:rPr>
        <w:t>odnoszenie</w:t>
      </w:r>
      <w:r>
        <w:rPr>
          <w:rFonts w:ascii="Verdana" w:hAnsi="Verdana"/>
          <w:sz w:val="28"/>
          <w:szCs w:val="28"/>
        </w:rPr>
        <w:t xml:space="preserve"> </w:t>
      </w:r>
      <w:r w:rsidR="00B72436" w:rsidRPr="00B72436">
        <w:rPr>
          <w:rFonts w:ascii="Verdana" w:hAnsi="Verdana"/>
          <w:sz w:val="28"/>
          <w:szCs w:val="28"/>
        </w:rPr>
        <w:t>standardów</w:t>
      </w:r>
      <w:r>
        <w:rPr>
          <w:rFonts w:ascii="Verdana" w:hAnsi="Verdana"/>
          <w:sz w:val="28"/>
          <w:szCs w:val="28"/>
        </w:rPr>
        <w:t xml:space="preserve"> </w:t>
      </w:r>
      <w:r w:rsidR="00B72436" w:rsidRPr="00B72436">
        <w:rPr>
          <w:rFonts w:ascii="Verdana" w:hAnsi="Verdana"/>
          <w:sz w:val="28"/>
          <w:szCs w:val="28"/>
        </w:rPr>
        <w:t>technicznych</w:t>
      </w:r>
      <w:r>
        <w:rPr>
          <w:rFonts w:ascii="Verdana" w:hAnsi="Verdana"/>
          <w:sz w:val="28"/>
          <w:szCs w:val="28"/>
        </w:rPr>
        <w:t xml:space="preserve"> </w:t>
      </w:r>
      <w:r w:rsidR="00B72436" w:rsidRPr="00B72436">
        <w:rPr>
          <w:rFonts w:ascii="Verdana" w:hAnsi="Verdana"/>
          <w:sz w:val="28"/>
          <w:szCs w:val="28"/>
        </w:rPr>
        <w:t>dróg</w:t>
      </w:r>
      <w:r>
        <w:rPr>
          <w:rFonts w:ascii="Verdana" w:hAnsi="Verdana"/>
          <w:sz w:val="28"/>
          <w:szCs w:val="28"/>
        </w:rPr>
        <w:t xml:space="preserve">. </w:t>
      </w:r>
    </w:p>
    <w:p w:rsidR="0065552B" w:rsidRDefault="00625DCA" w:rsidP="0002377B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Osiągnięty </w:t>
      </w:r>
      <w:r w:rsidR="00640E49">
        <w:rPr>
          <w:rFonts w:ascii="Verdana" w:hAnsi="Verdana"/>
          <w:sz w:val="28"/>
          <w:szCs w:val="28"/>
        </w:rPr>
        <w:t xml:space="preserve">efekt to wyremontowany odcinek drogi gminnej nr </w:t>
      </w:r>
      <w:r w:rsidR="00102B33">
        <w:rPr>
          <w:rFonts w:ascii="Verdana" w:hAnsi="Verdana"/>
          <w:sz w:val="28"/>
          <w:szCs w:val="28"/>
        </w:rPr>
        <w:t>600412K w </w:t>
      </w:r>
      <w:r w:rsidR="00640E49" w:rsidRPr="00640E49">
        <w:rPr>
          <w:rFonts w:ascii="Verdana" w:hAnsi="Verdana"/>
          <w:sz w:val="28"/>
          <w:szCs w:val="28"/>
        </w:rPr>
        <w:t xml:space="preserve">Dębniku </w:t>
      </w:r>
      <w:r w:rsidR="00640E49">
        <w:rPr>
          <w:rFonts w:ascii="Verdana" w:hAnsi="Verdana"/>
          <w:sz w:val="28"/>
          <w:szCs w:val="28"/>
        </w:rPr>
        <w:t xml:space="preserve">o długości </w:t>
      </w:r>
      <w:r w:rsidR="00640E49" w:rsidRPr="00640E49">
        <w:rPr>
          <w:rFonts w:ascii="Verdana" w:hAnsi="Verdana"/>
          <w:sz w:val="28"/>
          <w:szCs w:val="28"/>
        </w:rPr>
        <w:t>475</w:t>
      </w:r>
      <w:r w:rsidR="00640E49">
        <w:rPr>
          <w:rFonts w:ascii="Verdana" w:hAnsi="Verdana"/>
          <w:sz w:val="28"/>
          <w:szCs w:val="28"/>
        </w:rPr>
        <w:t xml:space="preserve"> metrów. </w:t>
      </w:r>
    </w:p>
    <w:p w:rsidR="00640E49" w:rsidRPr="00EA0890" w:rsidRDefault="00102B33" w:rsidP="0002377B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Zadanie zrealizowano w roku 2019. </w:t>
      </w:r>
    </w:p>
    <w:sectPr w:rsidR="00640E49" w:rsidRPr="00EA0890" w:rsidSect="0065552B">
      <w:pgSz w:w="16838" w:h="11906" w:orient="landscape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648"/>
    <w:rsid w:val="0002377B"/>
    <w:rsid w:val="00056503"/>
    <w:rsid w:val="000C5F93"/>
    <w:rsid w:val="000E44CD"/>
    <w:rsid w:val="00102B33"/>
    <w:rsid w:val="004E781F"/>
    <w:rsid w:val="00625DCA"/>
    <w:rsid w:val="00640E49"/>
    <w:rsid w:val="0065552B"/>
    <w:rsid w:val="006839EC"/>
    <w:rsid w:val="008D7648"/>
    <w:rsid w:val="00B72436"/>
    <w:rsid w:val="00C729BE"/>
    <w:rsid w:val="00EA0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D76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76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D76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76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2020-07-16T07:07:00Z</dcterms:created>
  <dcterms:modified xsi:type="dcterms:W3CDTF">2020-07-16T07:07:00Z</dcterms:modified>
</cp:coreProperties>
</file>