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C742" w14:textId="515BD17C" w:rsidR="006420CE" w:rsidRPr="009B4096" w:rsidRDefault="006420CE" w:rsidP="00F21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BC3133">
        <w:rPr>
          <w:rFonts w:ascii="Times New Roman" w:eastAsia="Calibri" w:hAnsi="Times New Roman" w:cs="Times New Roman"/>
          <w:b/>
          <w:sz w:val="24"/>
          <w:szCs w:val="24"/>
        </w:rPr>
        <w:t>MAŁOPOLSKIE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6420CE" w14:paraId="0D45D642" w14:textId="77777777" w:rsidTr="00B213E6">
        <w:tc>
          <w:tcPr>
            <w:tcW w:w="9062" w:type="dxa"/>
            <w:shd w:val="clear" w:color="auto" w:fill="FF0000"/>
          </w:tcPr>
          <w:p w14:paraId="2A65DC29" w14:textId="77777777" w:rsidR="006420CE" w:rsidRPr="00703056" w:rsidRDefault="006420CE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20BBD8AE" w14:textId="77777777" w:rsidR="006420CE" w:rsidRDefault="006420CE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zekroczeniu poziomu alarmowego</w:t>
            </w:r>
          </w:p>
          <w:p w14:paraId="61743F22" w14:textId="60E73D50" w:rsidR="006420CE" w:rsidRDefault="006420CE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ryzyku wystąpienia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zekroczenia 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A6F6D5" w14:textId="77777777" w:rsidR="006420CE" w:rsidRPr="00703056" w:rsidRDefault="006420CE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14:paraId="77583067" w14:textId="77777777" w:rsidR="006420CE" w:rsidRDefault="006420CE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B3958C0" w14:textId="77777777" w:rsidR="006420CE" w:rsidRPr="00AB45F3" w:rsidRDefault="006420CE" w:rsidP="006420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0E8F1F" w14:textId="77777777" w:rsidR="006420CE" w:rsidRPr="00AB45F3" w:rsidRDefault="006420CE" w:rsidP="006420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6420CE" w:rsidRPr="00AB45F3" w14:paraId="08C84FDE" w14:textId="77777777" w:rsidTr="00A21D3A">
        <w:trPr>
          <w:trHeight w:val="574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57C24" w14:textId="77777777" w:rsidR="006420CE" w:rsidRPr="00AB45F3" w:rsidRDefault="006420CE" w:rsidP="00A21D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6420CE" w:rsidRPr="00AB45F3" w14:paraId="19FBF793" w14:textId="77777777" w:rsidTr="00A21D3A">
        <w:tc>
          <w:tcPr>
            <w:tcW w:w="27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ACA283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7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E32B2C" w14:textId="77777777" w:rsidR="006420CE" w:rsidRPr="00AB45F3" w:rsidRDefault="006420CE" w:rsidP="00A2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alarmowego (15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6420CE" w:rsidRPr="00AB45F3" w14:paraId="2FB1D364" w14:textId="77777777" w:rsidTr="00A21D3A">
        <w:tc>
          <w:tcPr>
            <w:tcW w:w="2766" w:type="dxa"/>
            <w:shd w:val="clear" w:color="auto" w:fill="auto"/>
            <w:vAlign w:val="center"/>
          </w:tcPr>
          <w:p w14:paraId="72558BE7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7670" w:type="dxa"/>
            <w:shd w:val="clear" w:color="auto" w:fill="auto"/>
          </w:tcPr>
          <w:p w14:paraId="56E52463" w14:textId="5CB08EA3" w:rsidR="006420CE" w:rsidRPr="00305735" w:rsidRDefault="00BC3133" w:rsidP="00A21D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  <w:r w:rsidR="006420C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2020</w:t>
            </w:r>
            <w:r w:rsidR="006420C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642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F32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(godz.00.00-24.00)</w:t>
            </w:r>
          </w:p>
        </w:tc>
      </w:tr>
      <w:tr w:rsidR="006420CE" w:rsidRPr="00AB45F3" w14:paraId="29AC08A1" w14:textId="77777777" w:rsidTr="00A21D3A">
        <w:tc>
          <w:tcPr>
            <w:tcW w:w="2766" w:type="dxa"/>
            <w:shd w:val="clear" w:color="auto" w:fill="auto"/>
            <w:vAlign w:val="center"/>
          </w:tcPr>
          <w:p w14:paraId="54076C9B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7670" w:type="dxa"/>
            <w:shd w:val="clear" w:color="auto" w:fill="auto"/>
          </w:tcPr>
          <w:p w14:paraId="3BDE68E0" w14:textId="65EAEF10" w:rsidR="006420CE" w:rsidRPr="00A72A5C" w:rsidRDefault="006420CE" w:rsidP="00AB503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alarmowego wystąpiło na stacj</w:t>
            </w:r>
            <w:r w:rsidR="00D6607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BC3133" w:rsidRPr="00A72A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Nowy Targ – 229 µg/m</w:t>
            </w:r>
            <w:r w:rsidR="00BC3133" w:rsidRPr="00A72A5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14:paraId="5E6A28CC" w14:textId="7ABDDDF2" w:rsidR="006420CE" w:rsidRPr="006B40DF" w:rsidRDefault="006420CE" w:rsidP="00AB503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stacjach: </w:t>
            </w:r>
            <w:r w:rsidR="00BC3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Nowy Sącz – 103 </w:t>
            </w:r>
            <w:r w:rsidR="00BC3133"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 w:rsidR="00BC3133"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BC31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BC3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Sucha Beskidzka – </w:t>
            </w:r>
            <w:r w:rsidR="00BC3133" w:rsidRPr="00BC3133">
              <w:rPr>
                <w:rFonts w:ascii="Times New Roman" w:eastAsia="Calibri" w:hAnsi="Times New Roman" w:cs="Times New Roman"/>
                <w:sz w:val="24"/>
                <w:szCs w:val="24"/>
              </w:rPr>
              <w:t>107 µg/m</w:t>
            </w:r>
            <w:r w:rsidR="00BC3133" w:rsidRPr="00BC31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420CE" w:rsidRPr="00AB45F3" w14:paraId="3A256EEE" w14:textId="77777777" w:rsidTr="00A21D3A">
        <w:tc>
          <w:tcPr>
            <w:tcW w:w="2766" w:type="dxa"/>
            <w:shd w:val="clear" w:color="auto" w:fill="auto"/>
            <w:vAlign w:val="center"/>
          </w:tcPr>
          <w:p w14:paraId="47D3DF41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7670" w:type="dxa"/>
            <w:shd w:val="clear" w:color="auto" w:fill="auto"/>
          </w:tcPr>
          <w:p w14:paraId="2628A77E" w14:textId="75CA2ACA" w:rsidR="006420CE" w:rsidRDefault="006420CE" w:rsidP="00AB503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alarmowego obejmował: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C31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Nowy Targ</w:t>
            </w:r>
          </w:p>
          <w:p w14:paraId="00AE4F50" w14:textId="710B7EA3" w:rsidR="006420CE" w:rsidRPr="00AB45F3" w:rsidRDefault="006420CE" w:rsidP="00AB503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C31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Nowy Sącz, Sucha Beskidzka</w:t>
            </w:r>
          </w:p>
        </w:tc>
      </w:tr>
      <w:tr w:rsidR="0040519C" w:rsidRPr="00AB45F3" w14:paraId="0AB1DDA2" w14:textId="77777777" w:rsidTr="00A21D3A">
        <w:tc>
          <w:tcPr>
            <w:tcW w:w="2766" w:type="dxa"/>
            <w:shd w:val="clear" w:color="auto" w:fill="auto"/>
            <w:vAlign w:val="center"/>
          </w:tcPr>
          <w:p w14:paraId="51FBA862" w14:textId="610ACBB3" w:rsidR="0040519C" w:rsidRPr="00AB45F3" w:rsidRDefault="0040519C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7670" w:type="dxa"/>
            <w:shd w:val="clear" w:color="auto" w:fill="auto"/>
          </w:tcPr>
          <w:p w14:paraId="19A864EB" w14:textId="288D861B" w:rsidR="0040519C" w:rsidRDefault="0040519C" w:rsidP="00AB503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alarmowego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C3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</w:t>
            </w:r>
            <w:r w:rsidR="00A72A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C3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000</w:t>
            </w:r>
          </w:p>
          <w:p w14:paraId="3E77883A" w14:textId="585E7DEB" w:rsidR="0040519C" w:rsidRPr="007F72C9" w:rsidRDefault="0040519C" w:rsidP="00AB503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C3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92</w:t>
            </w:r>
            <w:r w:rsidR="00A72A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C3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300</w:t>
            </w:r>
          </w:p>
        </w:tc>
      </w:tr>
      <w:tr w:rsidR="006420CE" w:rsidRPr="00AB45F3" w14:paraId="28716855" w14:textId="77777777" w:rsidTr="00A21D3A">
        <w:tc>
          <w:tcPr>
            <w:tcW w:w="2766" w:type="dxa"/>
            <w:shd w:val="clear" w:color="auto" w:fill="auto"/>
            <w:vAlign w:val="center"/>
          </w:tcPr>
          <w:p w14:paraId="491D6326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670" w:type="dxa"/>
            <w:shd w:val="clear" w:color="auto" w:fill="auto"/>
            <w:vAlign w:val="center"/>
          </w:tcPr>
          <w:p w14:paraId="07718113" w14:textId="495A646C" w:rsidR="006420CE" w:rsidRPr="00AB45F3" w:rsidRDefault="006420CE" w:rsidP="00A21D3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56726A5C" w14:textId="77777777" w:rsidR="00EA70A7" w:rsidRPr="00AB45F3" w:rsidRDefault="00EA70A7" w:rsidP="00EA70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62"/>
        <w:gridCol w:w="4980"/>
      </w:tblGrid>
      <w:tr w:rsidR="00EA70A7" w:rsidRPr="00AB45F3" w14:paraId="56CB047A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672A34" w14:textId="77777777" w:rsidR="00EA70A7" w:rsidRPr="00AB45F3" w:rsidRDefault="00EA70A7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EA70A7" w:rsidRPr="00AB45F3" w14:paraId="19DF35C1" w14:textId="77777777" w:rsidTr="00A72A5C">
        <w:tc>
          <w:tcPr>
            <w:tcW w:w="40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779243" w14:textId="77777777" w:rsidR="00EA70A7" w:rsidRPr="00AB45F3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2FB4B" w14:textId="77777777" w:rsidR="00EA70A7" w:rsidRPr="00AB45F3" w:rsidRDefault="00EA70A7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poziomu alarmowego – 150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EA70A7" w:rsidRPr="00305735" w14:paraId="43707DD4" w14:textId="77777777" w:rsidTr="00A72A5C">
        <w:tc>
          <w:tcPr>
            <w:tcW w:w="4062" w:type="dxa"/>
            <w:shd w:val="clear" w:color="auto" w:fill="auto"/>
            <w:vAlign w:val="center"/>
          </w:tcPr>
          <w:p w14:paraId="231DE7DC" w14:textId="77777777" w:rsidR="00EA70A7" w:rsidRPr="00AB45F3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80" w:type="dxa"/>
            <w:shd w:val="clear" w:color="auto" w:fill="auto"/>
          </w:tcPr>
          <w:p w14:paraId="4D54A5FB" w14:textId="5F2C05BA" w:rsidR="00EA70A7" w:rsidRPr="00401FC5" w:rsidRDefault="00C83D00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08.01.2020 </w:t>
            </w:r>
            <w:r w:rsidR="00EA70A7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="00401FC5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EA70A7" w14:paraId="3D551EB9" w14:textId="77777777" w:rsidTr="00A72A5C">
        <w:tc>
          <w:tcPr>
            <w:tcW w:w="4062" w:type="dxa"/>
            <w:shd w:val="clear" w:color="auto" w:fill="auto"/>
            <w:vAlign w:val="center"/>
          </w:tcPr>
          <w:p w14:paraId="4D97FA38" w14:textId="77777777" w:rsidR="00EA70A7" w:rsidRPr="00AB45F3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80" w:type="dxa"/>
            <w:shd w:val="clear" w:color="auto" w:fill="auto"/>
          </w:tcPr>
          <w:p w14:paraId="5A6705C4" w14:textId="783FE71E" w:rsidR="00EA70A7" w:rsidRPr="00401FC5" w:rsidRDefault="00EA70A7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dnia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08.01.2020</w:t>
            </w: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09.01.2020</w:t>
            </w: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A70A7" w:rsidRPr="00AB45F3" w14:paraId="52067DC7" w14:textId="77777777" w:rsidTr="00A72A5C">
        <w:tc>
          <w:tcPr>
            <w:tcW w:w="40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8875FA" w14:textId="77777777" w:rsidR="00EA70A7" w:rsidRPr="00AB45F3" w:rsidRDefault="00EA70A7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F22B855" w14:textId="08520DED" w:rsidR="00EA70A7" w:rsidRPr="00AB45F3" w:rsidRDefault="00EA70A7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 wzmożonego ruch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</w:t>
            </w: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samochodów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A70A7" w:rsidRPr="00AB45F3" w14:paraId="4530775E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42085" w14:textId="77777777" w:rsidR="00EA70A7" w:rsidRPr="006B40DF" w:rsidRDefault="00EA70A7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EA70A7" w:rsidRPr="00AB45F3" w14:paraId="5569D415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01DF3" w14:textId="58371033" w:rsidR="00EA70A7" w:rsidRPr="002D19E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C83D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08.01.2020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i na dzień </w:t>
            </w:r>
            <w:r w:rsidR="00C83D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09.01.2020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średniodobowych pyłu PM10, przygotowana na podstawie prognozy zanieczyszczenia powietrza, wykonywanej przez Instytut Ochrony Środowiska - Państwowy Instytut Badawczy (IOŚ-PIB) dostępnej na portalu „Jakość powietrza” GIOŚ pod adresem </w:t>
            </w:r>
            <w:hyperlink r:id="rId8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  <w:r w:rsidR="00C83D00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  <w:r w:rsidR="00C83D00" w:rsidRPr="00C83D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 wyników pomiarów.</w:t>
            </w:r>
          </w:p>
        </w:tc>
      </w:tr>
      <w:tr w:rsidR="00EA70A7" w:rsidRPr="00AB45F3" w14:paraId="53F0D00B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A7D983" w14:textId="77777777" w:rsidR="00EA70A7" w:rsidRDefault="00EA70A7" w:rsidP="00A72A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C8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08.01.2020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314C3743" w14:textId="33B40EC8" w:rsidR="00A72A5C" w:rsidRPr="00A72A5C" w:rsidRDefault="00A72A5C" w:rsidP="00A72A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A70A7" w:rsidRPr="00AB45F3" w14:paraId="28F03E8B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586A1381" w14:textId="77777777" w:rsidR="00EA70A7" w:rsidRPr="0087313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Obszar ryzyka wystąpienia przekroczenia poziomu alarmowego dla pyłu PM10</w:t>
            </w:r>
          </w:p>
          <w:p w14:paraId="787B3013" w14:textId="17625F9C" w:rsidR="00EA70A7" w:rsidRPr="0087313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3D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powiat nowotarski. </w:t>
            </w:r>
          </w:p>
        </w:tc>
      </w:tr>
      <w:tr w:rsidR="00EA70A7" w:rsidRPr="00AB45F3" w14:paraId="6CC16851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9C14DE" w14:textId="77777777"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14:paraId="35D94F3B" w14:textId="5E60BCC7" w:rsidR="00EA70A7" w:rsidRPr="00873130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192 000</w:t>
            </w:r>
          </w:p>
        </w:tc>
      </w:tr>
      <w:tr w:rsidR="00EA70A7" w:rsidRPr="00AB45F3" w14:paraId="2C15CBEB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52CBDC1E" w14:textId="77777777"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71C84BEE" w14:textId="01BA559C" w:rsidR="00EA70A7" w:rsidRPr="00AB45F3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3D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miasto Kraków, Nowy Sącz oraz Tarnów, powiaty: krakowski, suski oraz nowosądecki. </w:t>
            </w:r>
          </w:p>
        </w:tc>
      </w:tr>
      <w:tr w:rsidR="00EA70A7" w:rsidRPr="00AB45F3" w14:paraId="1F7A0F35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B3CC3EC" w14:textId="77777777"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5350E80" w14:textId="04F2B02C" w:rsidR="00EA70A7" w:rsidRPr="0096433F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1 542 000</w:t>
            </w:r>
          </w:p>
        </w:tc>
      </w:tr>
      <w:tr w:rsidR="00EA70A7" w:rsidRPr="00AB45F3" w14:paraId="56C18257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760C46" w14:textId="603CA856" w:rsidR="00EA70A7" w:rsidRPr="004F3794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C8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09.01.2020 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EA70A7" w:rsidRPr="00AB45F3" w14:paraId="2AC041DE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9C9EE" w14:textId="77777777" w:rsidR="00EA70A7" w:rsidRPr="00E17F28" w:rsidRDefault="00EA70A7" w:rsidP="00327385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B049B21" w14:textId="10AB1500" w:rsidR="00EA70A7" w:rsidRPr="00AB45F3" w:rsidRDefault="00EA70A7" w:rsidP="00327385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09.01.2020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2A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miasto Nowy Sącz oraz powiat nowosądecki.</w:t>
            </w:r>
          </w:p>
        </w:tc>
      </w:tr>
      <w:tr w:rsidR="00EA70A7" w:rsidRPr="00AB45F3" w14:paraId="03EE9B63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CABA54F" w14:textId="77777777" w:rsidR="00EA70A7" w:rsidRPr="00E17F28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FF1A25D" w14:textId="6EABF594" w:rsidR="00EA70A7" w:rsidRPr="00AB45F3" w:rsidRDefault="00EA70A7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A72A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300 000</w:t>
            </w:r>
          </w:p>
        </w:tc>
      </w:tr>
    </w:tbl>
    <w:p w14:paraId="73CBD105" w14:textId="77777777" w:rsidR="00EA70A7" w:rsidRPr="00AB45F3" w:rsidRDefault="00EA70A7" w:rsidP="00EA70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67"/>
        <w:gridCol w:w="6475"/>
      </w:tblGrid>
      <w:tr w:rsidR="006420CE" w:rsidRPr="00F7759C" w14:paraId="10F4302B" w14:textId="77777777" w:rsidTr="00A21D3A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0CA78" w14:textId="77777777" w:rsidR="006420CE" w:rsidRPr="00AB45F3" w:rsidRDefault="006420CE" w:rsidP="00A21D3A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670B53" w:rsidRPr="00F7759C" w14:paraId="594DE923" w14:textId="77777777" w:rsidTr="00A21D3A"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89B8B" w14:textId="77777777" w:rsidR="00670B53" w:rsidRPr="00AB45F3" w:rsidRDefault="00670B53" w:rsidP="00670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9E433" w14:textId="77777777" w:rsidR="00670B53" w:rsidRPr="00AB45F3" w:rsidRDefault="00670B5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7F743BD0" w14:textId="1461DB58" w:rsidR="00670B53" w:rsidRPr="00AB45F3" w:rsidRDefault="00670B5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140136AF" w14:textId="77777777" w:rsidR="00670B53" w:rsidRDefault="00670B5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starsze, kobiety w ciąży oraz małe </w:t>
            </w:r>
            <w:r w:rsidR="007A44BF">
              <w:rPr>
                <w:rFonts w:ascii="Times New Roman" w:eastAsia="Calibri" w:hAnsi="Times New Roman" w:cs="Times New Roman"/>
                <w:sz w:val="24"/>
                <w:szCs w:val="24"/>
              </w:rPr>
              <w:t>dzieci,</w:t>
            </w:r>
          </w:p>
          <w:p w14:paraId="4471B588" w14:textId="248E13C0" w:rsidR="007A44BF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670B53" w:rsidRPr="00F7759C" w14:paraId="23C21A30" w14:textId="77777777" w:rsidTr="00A21D3A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5CF8A" w14:textId="0D9B941F" w:rsidR="00670B53" w:rsidRPr="00AB45F3" w:rsidRDefault="00670B53" w:rsidP="00670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F2610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0AE421BC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5EA61009" w14:textId="6CEEEEAE" w:rsidR="00670B53" w:rsidRPr="00AB45F3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70B53" w:rsidRPr="00F7759C" w14:paraId="7349A999" w14:textId="77777777" w:rsidTr="00A21D3A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37302" w14:textId="77777777" w:rsidR="00670B53" w:rsidRPr="00AB45F3" w:rsidRDefault="00670B53" w:rsidP="00670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66CF8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F4F5D14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32B2B330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0C9119FF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359F1225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287EC5C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38353E0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003572AC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1D7CF01A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14:paraId="5D13D117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5C4937B2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7FEA876B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5A1951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A2599" w14:textId="77777777" w:rsidR="00AE02A3" w:rsidRPr="00B6010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58D12B02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6B6BD00E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22198B3F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48FFA190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3010102F" w14:textId="7F1425AC" w:rsidR="003D5858" w:rsidRPr="00AB45F3" w:rsidRDefault="00AE02A3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9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6BFC3A35" w14:textId="77777777" w:rsidR="006420CE" w:rsidRPr="00AB45F3" w:rsidRDefault="006420CE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96"/>
        <w:gridCol w:w="6446"/>
      </w:tblGrid>
      <w:tr w:rsidR="006420CE" w:rsidRPr="00F7759C" w14:paraId="4ED2257F" w14:textId="77777777" w:rsidTr="00A21D3A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1E52F" w14:textId="77777777" w:rsidR="006420CE" w:rsidRPr="00AB45F3" w:rsidRDefault="006420CE" w:rsidP="00A21D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6420CE" w:rsidRPr="00F7759C" w14:paraId="3745A36C" w14:textId="77777777" w:rsidTr="00A21D3A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568C7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EDF42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Zalecane działania określone w Programie ochrony powietrza w planie działań krótkoterminowych dla drugiego stopnia zagrożenia pyłem PM10:</w:t>
            </w:r>
          </w:p>
          <w:p w14:paraId="6D77B08E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BD1FAA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Jednostki oświatowe i opiekuńcze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m.in.: szkoły, przedszkola, żłobki), powinny:</w:t>
            </w:r>
          </w:p>
          <w:p w14:paraId="29747BC6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ograniczyć aktywność dzieci i młodzieży na zewnątrz.</w:t>
            </w:r>
          </w:p>
          <w:p w14:paraId="74BD2B8D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Szpitale i przychodnie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opieki zdrowotnej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powinny: </w:t>
            </w:r>
          </w:p>
          <w:p w14:paraId="183CAB26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przygotować się na możliwość wystąpienia większej ilości przypadków nagłych (np. wzrost dolegliwości astmatycznych lub niewydolności krążenia).</w:t>
            </w:r>
          </w:p>
          <w:p w14:paraId="6A7E8C12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Władze gmin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14:paraId="13D08262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podjąć intensywne kontrole zakazu spalania odpadów i pozostałości roślinnych.</w:t>
            </w:r>
          </w:p>
          <w:p w14:paraId="41269609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Podmioty gospodarcze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14:paraId="0056A619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zawiesić uciążliwe prace budowlane powodujące duże zapylenie,</w:t>
            </w:r>
          </w:p>
          <w:p w14:paraId="172EC3DC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zraszać pryzmy materiałów sypkich mogących powodować pylenie.</w:t>
            </w:r>
          </w:p>
          <w:p w14:paraId="781C79EE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Inspekcja Transportu Drogowego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powinny: </w:t>
            </w:r>
          </w:p>
          <w:p w14:paraId="777E91B4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 wzmożone kontrole jakości spalin w ruchu ulicznym (przy temperaturze powietrza powyżej 5°C).</w:t>
            </w:r>
          </w:p>
          <w:p w14:paraId="4DA8AE89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zarządcy dróg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14:paraId="5B3C9941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nasilić kontrole pojazdów opuszczających place budowy pod kątem ograniczenia zanieczyszczenia dróg.</w:t>
            </w:r>
          </w:p>
          <w:p w14:paraId="3ED04A80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Zarządcy dróg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14:paraId="57C6DBF4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czyszczenie ulic na mokro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(w przypadku temperatury powietrza powyżej 0°C oraz braku opadów w ciągu ostatniego tygodnia).</w:t>
            </w:r>
          </w:p>
          <w:p w14:paraId="02F0F61D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mieszkańców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obszaru apeluje się o:</w:t>
            </w:r>
          </w:p>
          <w:p w14:paraId="711E5B2C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przypadku osób spalających węgiel lub drewno</w:t>
            </w:r>
          </w:p>
          <w:p w14:paraId="349CA05F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tymczasowe zastosowanie innego dostępnego źródła ciepła np.: elektrycznego lub gazowego, a jeżeli nie jest to możliwe, zastosowanie wysokiej jakości węgla lub drewna,</w:t>
            </w:r>
          </w:p>
          <w:p w14:paraId="77C130F4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zaprzestanie palenia w kominkach, jeżeli nie stanowią one jedynego źródła ogrzewania,</w:t>
            </w:r>
          </w:p>
          <w:p w14:paraId="497FF5AE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korzystanie z komunikacji zbiorowej, pieszej, rowerowej lub wspólnych dojazdów zamiast indywidualnych podróży samochodem,</w:t>
            </w:r>
          </w:p>
          <w:p w14:paraId="4D00E38F" w14:textId="77777777" w:rsidR="00A72A5C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ograniczenie rozpalania ognisk i używania dmuchaw do liści.</w:t>
            </w:r>
          </w:p>
          <w:p w14:paraId="3626CC80" w14:textId="77777777" w:rsidR="00A72A5C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9802564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Zalecane działania określone w Programie ochrony powietrza w planie działań krótkoterminowych dla trzeciego stopnia zagrożenia pyłem PM10:</w:t>
            </w:r>
          </w:p>
          <w:p w14:paraId="14272D78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Jednostki oświatowe i opiekuńcze</w:t>
            </w: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 (szkoły, przedszkola, żłobki), powinny:</w:t>
            </w:r>
          </w:p>
          <w:p w14:paraId="3E081AA7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ograniczyć aktywność dzieci i młodzieży na zewnątrz.</w:t>
            </w:r>
          </w:p>
          <w:p w14:paraId="57F34C23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Szpitale i przychodnie</w:t>
            </w:r>
            <w:r w:rsidRPr="001C3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opieki zdrowotnej</w:t>
            </w: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powinny: </w:t>
            </w:r>
          </w:p>
          <w:p w14:paraId="2BBCC1E5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przygotować się na możliwość wystąpienia większej ilości przypadków nagłych (np. wzrost dolegliwości astmatycznych lub niewydolności krążenia).</w:t>
            </w:r>
          </w:p>
          <w:p w14:paraId="0367263E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Władze gmin</w:t>
            </w: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14:paraId="2732C6E8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podjąć intensywne kontrole zakazu spalania odpadów i pozostałości roślinnych.</w:t>
            </w:r>
          </w:p>
          <w:p w14:paraId="62057677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Podmioty gospodarcze</w:t>
            </w: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14:paraId="069E9850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czasowo wstrzymać procesy technologiczne, które powodują znaczącą emisję pyłu,</w:t>
            </w:r>
          </w:p>
          <w:p w14:paraId="0D45E9D1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zawiesić uciążliwe prace budowlane powodujące duże zapylenie,</w:t>
            </w:r>
          </w:p>
          <w:p w14:paraId="4E27A59B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zraszać pryzmy materiałów sypkich mogących powodować pylenie.</w:t>
            </w:r>
          </w:p>
          <w:p w14:paraId="62090B5D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Inspekcja Transportu Drogowego</w:t>
            </w: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powinny: </w:t>
            </w:r>
          </w:p>
          <w:p w14:paraId="1005E9BF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prowadzić wzmożone kontrole jakości spalin w ruchu ulicznym (przy temperaturze powietrza powyżej 5°C).</w:t>
            </w:r>
          </w:p>
          <w:p w14:paraId="4DE4FAA2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zarządcy dróg</w:t>
            </w: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14:paraId="6470062C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nasilić kontrole pojazdów opuszczających place budowy pod kątem ograniczenia zanieczyszczenia dróg.</w:t>
            </w:r>
          </w:p>
          <w:p w14:paraId="38A9A059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Zarządcy dróg</w:t>
            </w: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14:paraId="5E79526B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wyznaczyć alternatywne trasy dla odcinków dróg o największym natężeniu ruchu samochodowego, zwłaszcza dla samochodów ciężarowych w celu omijania centrum miast,</w:t>
            </w:r>
          </w:p>
          <w:p w14:paraId="6F5BB5C6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prowadzić czyszczenie ulic na mokro</w:t>
            </w: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(w przypadku temperatury powietrza powyżej 0°C oraz braku opadów w ciągu ostatniego tygodnia).</w:t>
            </w:r>
          </w:p>
          <w:p w14:paraId="2C596424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C63929D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Inspekcja Nadzoru Budowlanego</w:t>
            </w: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powinna:</w:t>
            </w:r>
          </w:p>
          <w:p w14:paraId="12FC9390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prowadzić intensywne kontrole przestrzegania przepisów na placach budowy.</w:t>
            </w:r>
          </w:p>
          <w:p w14:paraId="7EB5BEF8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Wojewódzki Inspektorat Ochrony Środowiska</w:t>
            </w: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powinien:</w:t>
            </w:r>
          </w:p>
          <w:p w14:paraId="1D6C311F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wdrożyć procedury szczególnego monitorowania i reagowania na znaczące emisje z zakładów przemysłowych.</w:t>
            </w:r>
          </w:p>
          <w:p w14:paraId="5AA54402" w14:textId="77777777" w:rsidR="00A72A5C" w:rsidRPr="001C3F37" w:rsidRDefault="00A72A5C" w:rsidP="00A72A5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Do </w:t>
            </w:r>
            <w:r w:rsidRPr="001C3F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mieszkańców</w:t>
            </w: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 obszaru apeluje się o:</w:t>
            </w:r>
          </w:p>
          <w:p w14:paraId="112EE116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w przypadku osób spalających węgiel lub drewno:</w:t>
            </w:r>
          </w:p>
          <w:p w14:paraId="4E7DD319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- tymczasowe zastosowanie innego dostępnego źródła ciepła np.: elektrycznego lub gazowego, a jeżeli nie jest to możliwe, zastosowanie wysokiej jakości węgla lub drewna,</w:t>
            </w:r>
          </w:p>
          <w:p w14:paraId="4C183235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- zaprzestanie palenia w kominkach, jeżeli nie stanowią one jedynego źródła ogrzewania,</w:t>
            </w:r>
          </w:p>
          <w:p w14:paraId="574B0A12" w14:textId="77777777" w:rsidR="00A72A5C" w:rsidRPr="001C3F37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korzystanie z komunikacji zbiorowej, pieszej, rowerowej lub wspólnych dojazdów zamiast indywidualnych podróży samochodem,</w:t>
            </w:r>
          </w:p>
          <w:p w14:paraId="57C18CDB" w14:textId="74CE472D" w:rsidR="006420CE" w:rsidRPr="00AB45F3" w:rsidRDefault="00A72A5C" w:rsidP="00A72A5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eastAsia="Calibri" w:hAnsi="Times New Roman" w:cs="Times New Roman"/>
                <w:sz w:val="24"/>
                <w:szCs w:val="24"/>
              </w:rPr>
              <w:t>ograniczenie rozpalania ognisk i używania dmuchaw do liści.</w:t>
            </w:r>
          </w:p>
        </w:tc>
      </w:tr>
    </w:tbl>
    <w:p w14:paraId="059B355D" w14:textId="77777777" w:rsidR="006420CE" w:rsidRPr="00AB45F3" w:rsidRDefault="006420CE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6420CE" w:rsidRPr="00AB45F3" w14:paraId="6EDFBC6D" w14:textId="77777777" w:rsidTr="00A21D3A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5ADD12" w14:textId="77777777" w:rsidR="006420CE" w:rsidRPr="004B61C1" w:rsidRDefault="006420CE" w:rsidP="00A21D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4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6420CE" w:rsidRPr="00AB45F3" w14:paraId="7FF1BAD7" w14:textId="77777777" w:rsidTr="00A21D3A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C86FA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2F585" w14:textId="748E32DD" w:rsidR="006420CE" w:rsidRPr="00AB45F3" w:rsidRDefault="00C83D00" w:rsidP="00A21D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08.01.2020</w:t>
            </w:r>
            <w:r w:rsidR="006420C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642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6420CE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9:00</w:t>
            </w:r>
          </w:p>
        </w:tc>
      </w:tr>
      <w:tr w:rsidR="006420CE" w:rsidRPr="00AB45F3" w14:paraId="51F13AA3" w14:textId="77777777" w:rsidTr="00A21D3A">
        <w:tc>
          <w:tcPr>
            <w:tcW w:w="2802" w:type="dxa"/>
            <w:shd w:val="clear" w:color="auto" w:fill="auto"/>
            <w:vAlign w:val="center"/>
          </w:tcPr>
          <w:p w14:paraId="7799CDE7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627D043D" w14:textId="77777777" w:rsidR="006420CE" w:rsidRPr="00F7759C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71187299" w14:textId="77777777" w:rsidR="006420CE" w:rsidRPr="00AB45F3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6420CE" w:rsidRPr="00AB45F3" w14:paraId="4A8036A9" w14:textId="77777777" w:rsidTr="00A21D3A">
        <w:tc>
          <w:tcPr>
            <w:tcW w:w="2802" w:type="dxa"/>
            <w:shd w:val="clear" w:color="auto" w:fill="auto"/>
            <w:vAlign w:val="center"/>
          </w:tcPr>
          <w:p w14:paraId="2E635E26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51FB6F7" w14:textId="77777777" w:rsidR="006420CE" w:rsidRPr="00AB45F3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1CBAEF6F" w14:textId="77777777" w:rsidR="006420CE" w:rsidRPr="00AB45F3" w:rsidRDefault="006420CE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6420CE" w:rsidRPr="00AB45F3" w14:paraId="09AB251F" w14:textId="77777777" w:rsidTr="00A21D3A">
        <w:tc>
          <w:tcPr>
            <w:tcW w:w="2802" w:type="dxa"/>
            <w:shd w:val="clear" w:color="auto" w:fill="auto"/>
            <w:vAlign w:val="center"/>
          </w:tcPr>
          <w:p w14:paraId="33BDDA38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569749B" w14:textId="60642CA2" w:rsidR="006420CE" w:rsidRPr="00AB45F3" w:rsidRDefault="00C83D00" w:rsidP="00A21D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Regionalny Wydział Monitoringu Środowiska w Krakowie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Głównego Inspektoratu Ochrony Środowiska</w:t>
            </w:r>
          </w:p>
        </w:tc>
      </w:tr>
      <w:tr w:rsidR="006420CE" w:rsidRPr="00AB45F3" w14:paraId="13FD70D8" w14:textId="77777777" w:rsidTr="00A21D3A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BBBC54" w14:textId="77777777" w:rsidR="006420CE" w:rsidRPr="00AB45F3" w:rsidRDefault="006420CE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34A07C" w14:textId="77777777" w:rsidR="006420CE" w:rsidRPr="00AB45F3" w:rsidRDefault="00F55E4B" w:rsidP="00A2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420CE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145FA990" w14:textId="4FA66FE8" w:rsidR="003E3318" w:rsidRDefault="003E3318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14:paraId="3F1FEA3A" w14:textId="46698FD5" w:rsidR="00881B34" w:rsidRDefault="00881B34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14:paraId="5ABFB345" w14:textId="074D568E" w:rsidR="00881B34" w:rsidRDefault="00881B34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14:paraId="3CFE3C0F" w14:textId="0052E751" w:rsidR="00881B34" w:rsidRDefault="00881B34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14:paraId="0780B611" w14:textId="6FD56106" w:rsidR="00881B34" w:rsidRDefault="00881B34" w:rsidP="003E3318">
      <w:pPr>
        <w:rPr>
          <w:rFonts w:ascii="Times New Roman" w:eastAsia="Calibri" w:hAnsi="Times New Roman" w:cs="Times New Roman"/>
          <w:sz w:val="24"/>
          <w:szCs w:val="24"/>
        </w:rPr>
      </w:pPr>
    </w:p>
    <w:p w14:paraId="67F809E5" w14:textId="77777777" w:rsidR="00881B34" w:rsidRDefault="00881B34" w:rsidP="003E3318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4BF0B85A" w14:textId="77777777" w:rsidR="00CE0D98" w:rsidRDefault="00CE0D98" w:rsidP="00CE0D98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CE0D98" w14:paraId="7BA6E1DA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417D" w14:textId="77777777" w:rsidR="00CE0D98" w:rsidRPr="00B46C0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4EB8" w14:textId="77777777" w:rsidR="00CE0D98" w:rsidRPr="00945340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CE0D98" w14:paraId="7D105F20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F85" w14:textId="77777777" w:rsidR="00CE0D98" w:rsidRPr="00B46C0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DBC" w14:textId="3B2C43EC" w:rsidR="00CE0D98" w:rsidRPr="00945340" w:rsidRDefault="00CE0D98" w:rsidP="009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C83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08 stycznia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części woj. </w:t>
            </w:r>
            <w:r w:rsidR="00C83D00" w:rsidRPr="00C83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mało</w:t>
            </w:r>
            <w:r w:rsidR="00C83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polskiego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CE0D98" w14:paraId="7E6F7397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5C29" w14:textId="77777777" w:rsidR="00CE0D98" w:rsidRPr="00B46C07" w:rsidDel="008E16B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4BD" w14:textId="701AC855" w:rsidR="00C83D00" w:rsidRDefault="00CE0D98" w:rsidP="00C83D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C83D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08.01.2020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PM10 obejmuje</w:t>
            </w:r>
            <w:r w:rsidR="00C83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 nowotarski. </w:t>
            </w:r>
          </w:p>
          <w:p w14:paraId="26F775D0" w14:textId="3E05FC35" w:rsidR="00CE0D98" w:rsidRPr="00CE0D98" w:rsidRDefault="00CE0D98" w:rsidP="00C83D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14:paraId="14B26F8E" w14:textId="4F67BA0F" w:rsidR="00CE0D98" w:rsidRDefault="00CE0D98" w:rsidP="00CE0D98">
      <w:pPr>
        <w:rPr>
          <w:rFonts w:ascii="Times New Roman" w:eastAsia="Calibri" w:hAnsi="Times New Roman" w:cs="Times New Roman"/>
          <w:sz w:val="24"/>
          <w:szCs w:val="24"/>
        </w:rPr>
      </w:pPr>
    </w:p>
    <w:p w14:paraId="4E709096" w14:textId="195C5853" w:rsidR="00CE0D98" w:rsidRDefault="00CE0D98" w:rsidP="00CE0D9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E0D98" w:rsidSect="001756B3">
      <w:footerReference w:type="default" r:id="rId11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2908" w14:textId="77777777" w:rsidR="00F55E4B" w:rsidRDefault="00F55E4B" w:rsidP="00656169">
      <w:pPr>
        <w:spacing w:after="0" w:line="240" w:lineRule="auto"/>
      </w:pPr>
      <w:r>
        <w:separator/>
      </w:r>
    </w:p>
  </w:endnote>
  <w:endnote w:type="continuationSeparator" w:id="0">
    <w:p w14:paraId="05BBC615" w14:textId="77777777" w:rsidR="00F55E4B" w:rsidRDefault="00F55E4B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45A87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BFB46" w14:textId="77777777" w:rsidR="00F55E4B" w:rsidRDefault="00F55E4B" w:rsidP="00656169">
      <w:pPr>
        <w:spacing w:after="0" w:line="240" w:lineRule="auto"/>
      </w:pPr>
      <w:r>
        <w:separator/>
      </w:r>
    </w:p>
  </w:footnote>
  <w:footnote w:type="continuationSeparator" w:id="0">
    <w:p w14:paraId="0B3912DD" w14:textId="77777777" w:rsidR="00F55E4B" w:rsidRDefault="00F55E4B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364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1C27"/>
    <w:rsid w:val="00722BE1"/>
    <w:rsid w:val="00722DE1"/>
    <w:rsid w:val="00736B7C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72532"/>
    <w:rsid w:val="00873130"/>
    <w:rsid w:val="00881B34"/>
    <w:rsid w:val="00886F57"/>
    <w:rsid w:val="0089056A"/>
    <w:rsid w:val="008A0841"/>
    <w:rsid w:val="008A0F48"/>
    <w:rsid w:val="008A289B"/>
    <w:rsid w:val="008A5B67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25E6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2A5C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179E1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3133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6560F"/>
    <w:rsid w:val="00C705CC"/>
    <w:rsid w:val="00C81D12"/>
    <w:rsid w:val="00C822D8"/>
    <w:rsid w:val="00C83D00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66070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55E4B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warn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curr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7D78-4277-4A0F-AC4C-8ECBC645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1552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m.kostrzewa</cp:lastModifiedBy>
  <cp:revision>4</cp:revision>
  <cp:lastPrinted>2019-10-24T09:45:00Z</cp:lastPrinted>
  <dcterms:created xsi:type="dcterms:W3CDTF">2020-01-08T07:14:00Z</dcterms:created>
  <dcterms:modified xsi:type="dcterms:W3CDTF">2020-01-08T07:38:00Z</dcterms:modified>
</cp:coreProperties>
</file>